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6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崇阳县港口乡教学点撤并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工作实施方案</w:t>
      </w:r>
    </w:p>
    <w:bookmarkEnd w:id="0"/>
    <w:p w14:paraId="38DDFC0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妥善解决我乡村小“微校微班”造成教育资源浪费问题</w:t>
      </w:r>
      <w:r>
        <w:rPr>
          <w:rFonts w:hint="eastAsia" w:ascii="仿宋" w:hAnsi="仿宋" w:eastAsia="仿宋" w:cs="仿宋"/>
          <w:sz w:val="32"/>
          <w:szCs w:val="32"/>
        </w:rPr>
        <w:t>，合理调整学校布局，进一步优化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港口乡</w:t>
      </w:r>
      <w:r>
        <w:rPr>
          <w:rFonts w:hint="eastAsia" w:ascii="仿宋" w:hAnsi="仿宋" w:eastAsia="仿宋" w:cs="仿宋"/>
          <w:sz w:val="32"/>
          <w:szCs w:val="32"/>
        </w:rPr>
        <w:t>教育资源配置，满足人民群众对优质教育资源的需求。根据县委、县政府和教育局的工作安排部署，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港口乡决定对塘口、游家2个</w:t>
      </w:r>
      <w:r>
        <w:rPr>
          <w:rFonts w:hint="eastAsia" w:ascii="仿宋" w:hAnsi="仿宋" w:eastAsia="仿宋" w:cs="仿宋"/>
          <w:sz w:val="32"/>
          <w:szCs w:val="32"/>
        </w:rPr>
        <w:t>教学点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优化布局调整，为确保撤并优化布局调整工作顺利推进，现结合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工作实际特制定本方案。</w:t>
      </w:r>
    </w:p>
    <w:p w14:paraId="558934B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400D109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一、领导小组：</w:t>
      </w:r>
    </w:p>
    <w:p w14:paraId="3551FED6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 长：汪俊世</w:t>
      </w:r>
    </w:p>
    <w:p w14:paraId="614688E1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员：黄明珠  金天补   杨琼   金神敏   汪含松</w:t>
      </w:r>
    </w:p>
    <w:p w14:paraId="506BB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基本情况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7574E26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港口乡拟</w:t>
      </w:r>
      <w:r>
        <w:rPr>
          <w:rFonts w:hint="eastAsia" w:ascii="仿宋" w:hAnsi="仿宋" w:eastAsia="仿宋" w:cs="仿宋"/>
          <w:sz w:val="32"/>
          <w:szCs w:val="32"/>
        </w:rPr>
        <w:t>撤并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2所教学点学生、教师情况：</w:t>
      </w:r>
    </w:p>
    <w:p w14:paraId="4BFE193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塘口教学点有学生7人，1位</w:t>
      </w:r>
      <w:r>
        <w:rPr>
          <w:rFonts w:hint="eastAsia" w:ascii="仿宋" w:hAnsi="仿宋" w:eastAsia="仿宋" w:cs="仿宋"/>
          <w:sz w:val="32"/>
          <w:szCs w:val="32"/>
        </w:rPr>
        <w:t>教师（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临代教师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5BFD21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游家教学点有学生2人，1位</w:t>
      </w:r>
      <w:r>
        <w:rPr>
          <w:rFonts w:hint="eastAsia" w:ascii="仿宋" w:hAnsi="仿宋" w:eastAsia="仿宋" w:cs="仿宋"/>
          <w:sz w:val="32"/>
          <w:szCs w:val="32"/>
        </w:rPr>
        <w:t>教师（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在编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C95BBA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时间安排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1CDD972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摸底调查阶段(202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日) </w:t>
      </w:r>
    </w:p>
    <w:p w14:paraId="604088A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涉及撤并的联校</w:t>
      </w:r>
      <w:r>
        <w:rPr>
          <w:rFonts w:hint="eastAsia" w:ascii="仿宋" w:hAnsi="仿宋" w:eastAsia="仿宋" w:cs="仿宋"/>
          <w:sz w:val="32"/>
          <w:szCs w:val="32"/>
        </w:rPr>
        <w:t>牵头组织相关人员深入到教学点，全面调查了解教学点现有的教师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舍</w:t>
      </w:r>
      <w:r>
        <w:rPr>
          <w:rFonts w:hint="eastAsia" w:ascii="仿宋" w:hAnsi="仿宋" w:eastAsia="仿宋" w:cs="仿宋"/>
          <w:sz w:val="32"/>
          <w:szCs w:val="32"/>
        </w:rPr>
        <w:t>以及教学设备配备情况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掌握师生及学生家长的思想动态，做到情况清、底子明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教学点优化布局调整工作提供决策依据。</w:t>
      </w:r>
    </w:p>
    <w:p w14:paraId="061A6BF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宣传发动阶段。(202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日) </w:t>
      </w:r>
    </w:p>
    <w:p w14:paraId="2701EE1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联校教师和所辖</w:t>
      </w:r>
      <w:r>
        <w:rPr>
          <w:rFonts w:hint="eastAsia" w:ascii="仿宋" w:hAnsi="仿宋" w:eastAsia="仿宋" w:cs="仿宋"/>
          <w:sz w:val="32"/>
          <w:szCs w:val="32"/>
        </w:rPr>
        <w:t>教学点的老师开展宣传动员工作，耐心细致的做好师生及当地群众的思想工作，全面讲清，实施布局调整，集中办学的优势，尽力争取更多的理解和支持，对涉及的学生进行全面摸排，登记在册，对持异议的家长，及时联系相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委会</w:t>
      </w:r>
      <w:r>
        <w:rPr>
          <w:rFonts w:hint="eastAsia" w:ascii="仿宋" w:hAnsi="仿宋" w:eastAsia="仿宋" w:cs="仿宋"/>
          <w:sz w:val="32"/>
          <w:szCs w:val="32"/>
        </w:rPr>
        <w:t>负责人，提前排除不稳定因素，确保优化布局调整工作稳步有序推进。</w:t>
      </w:r>
    </w:p>
    <w:p w14:paraId="6B8066A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(三)组织实施阶段。(2021年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 xml:space="preserve">日) </w:t>
      </w:r>
    </w:p>
    <w:p w14:paraId="1C2A468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1、学生分流。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充分尊重撤点学生的入学意愿，安排老师上门家访，为家长宣传县委县政府、县教育局的相关入学优惠政策，鼓励学生选择教学点所属联校入学就读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B1DD4F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2、教师安排。积极做好教师的思想引导工作，优先安置他们的工作岗位。教学点共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名教师，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根据意愿安排到所属联校</w:t>
      </w:r>
      <w:r>
        <w:rPr>
          <w:rFonts w:hint="eastAsia" w:ascii="仿宋" w:hAnsi="仿宋" w:eastAsia="仿宋" w:cs="仿宋"/>
          <w:sz w:val="32"/>
          <w:szCs w:val="32"/>
        </w:rPr>
        <w:t>教学以及教辅工作岗位上。</w:t>
      </w:r>
    </w:p>
    <w:p w14:paraId="04B57CE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3、校产处置。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撤并的教学点所属联校要安排专人负责，</w:t>
      </w:r>
      <w:r>
        <w:rPr>
          <w:rFonts w:hint="eastAsia" w:ascii="仿宋" w:hAnsi="仿宋" w:eastAsia="仿宋" w:cs="仿宋"/>
          <w:sz w:val="32"/>
          <w:szCs w:val="32"/>
        </w:rPr>
        <w:t>认真做好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</w:t>
      </w:r>
      <w:r>
        <w:rPr>
          <w:rFonts w:hint="eastAsia" w:ascii="仿宋" w:hAnsi="仿宋" w:eastAsia="仿宋" w:cs="仿宋"/>
          <w:sz w:val="32"/>
          <w:szCs w:val="32"/>
        </w:rPr>
        <w:t>清点整理工作，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确保国有资产不流失。严禁将资产出售或出租。</w:t>
      </w:r>
    </w:p>
    <w:p w14:paraId="01F6509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85E3DA"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、工作要求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4DF941A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提高政治认识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小规模学校</w:t>
      </w:r>
      <w:r>
        <w:rPr>
          <w:rFonts w:hint="eastAsia" w:ascii="仿宋" w:hAnsi="仿宋" w:eastAsia="仿宋" w:cs="仿宋"/>
          <w:sz w:val="32"/>
          <w:szCs w:val="32"/>
        </w:rPr>
        <w:t>布局调整涉及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民生大事</w:t>
      </w:r>
      <w:r>
        <w:rPr>
          <w:rFonts w:hint="eastAsia" w:ascii="仿宋" w:hAnsi="仿宋" w:eastAsia="仿宋" w:cs="仿宋"/>
          <w:sz w:val="32"/>
          <w:szCs w:val="32"/>
        </w:rPr>
        <w:t>，牵扯面广、社会关注度高，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各校长要树立全局意识，增强大局意识，做好计划和预案。</w:t>
      </w:r>
    </w:p>
    <w:p w14:paraId="50C5347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(二)搞好宣传发动。通过多种形式进行宣传，真正让广大群众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家长</w:t>
      </w:r>
      <w:r>
        <w:rPr>
          <w:rFonts w:hint="eastAsia" w:ascii="仿宋" w:hAnsi="仿宋" w:eastAsia="仿宋" w:cs="仿宋"/>
          <w:sz w:val="32"/>
          <w:szCs w:val="32"/>
        </w:rPr>
        <w:t>和师生认识到布局调整、整合资源对于提高农村学校教育教学质量、促进农村学生全面健康发展的重要意义，为学校布局结构调整工作的顺利推进营造良好的舆论氛围。</w:t>
      </w:r>
    </w:p>
    <w:p w14:paraId="05BCFBD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(三)确保稳定有序。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各联校要积极与</w:t>
      </w:r>
      <w:r>
        <w:rPr>
          <w:rFonts w:hint="eastAsia" w:ascii="仿宋" w:hAnsi="仿宋" w:eastAsia="仿宋" w:cs="仿宋"/>
          <w:sz w:val="32"/>
          <w:szCs w:val="32"/>
        </w:rPr>
        <w:t>有关部门加强沟通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密切协作配合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形成工作合力，确保本次优化布局调整工作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稳步</w:t>
      </w:r>
      <w:r>
        <w:rPr>
          <w:rFonts w:hint="eastAsia" w:ascii="仿宋" w:hAnsi="仿宋" w:eastAsia="仿宋" w:cs="仿宋"/>
          <w:sz w:val="32"/>
          <w:szCs w:val="32"/>
        </w:rPr>
        <w:t>进行。</w:t>
      </w:r>
    </w:p>
    <w:p w14:paraId="0D8AD85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14F4314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E644C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481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C1AEA"/>
    <w:rsid w:val="08406CE4"/>
    <w:rsid w:val="0CEB6AEF"/>
    <w:rsid w:val="0E1C1AEA"/>
    <w:rsid w:val="221A723F"/>
    <w:rsid w:val="2A922F77"/>
    <w:rsid w:val="3BD366A3"/>
    <w:rsid w:val="6B40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1025</Characters>
  <Lines>0</Lines>
  <Paragraphs>0</Paragraphs>
  <TotalTime>6</TotalTime>
  <ScaleCrop>false</ScaleCrop>
  <LinksUpToDate>false</LinksUpToDate>
  <CharactersWithSpaces>1055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2021-09-01T02:13:00Z</dcterms:created>
  <dc:creator>珠哥</dc:creator>
  <cp:lastModifiedBy>DY</cp:lastModifiedBy>
  <dcterms:modified xsi:type="dcterms:W3CDTF">2025-02-25T07:30:48Z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9D54BF3D8CA044658808DC95A8EBC213_13</vt:lpwstr>
  </property>
  <property fmtid="{D5CDD505-2E9C-101B-9397-08002B2CF9AE}" pid="4" name="KSOTemplateDocerSaveRecord">
    <vt:lpwstr>eyJoZGlkIjoiMGQxNTY4NTNlNGJiZDAwZDRkZTk0YTllMzAwY2Q0OGQiLCJ1c2VySWQiOiI1ODg1MzMzNzIifQ==</vt:lpwstr>
  </property>
</Properties>
</file>