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86D6609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720" w:lineRule="exact"/>
        <w:ind w:left="0"/>
        <w:jc w:val="center"/>
        <w:textAlignment w:val="baseline"/>
        <w:rPr>
          <w:rFonts w:hint="eastAsia" w:ascii="仿宋" w:hAnsi="仿宋" w:eastAsia="仿宋" w:cs="仿宋"/>
          <w:sz w:val="32"/>
          <w:szCs w:val="32"/>
        </w:rPr>
      </w:pPr>
    </w:p>
    <w:p w14:paraId="4B0B0AA3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720" w:lineRule="exact"/>
        <w:ind w:left="0"/>
        <w:jc w:val="center"/>
        <w:textAlignment w:val="baseline"/>
        <w:rPr>
          <w:rFonts w:hint="eastAsia" w:ascii="仿宋" w:hAnsi="仿宋" w:eastAsia="仿宋" w:cs="仿宋"/>
          <w:sz w:val="32"/>
          <w:szCs w:val="32"/>
        </w:rPr>
      </w:pPr>
    </w:p>
    <w:p w14:paraId="3C83D4D9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720" w:lineRule="exact"/>
        <w:ind w:left="0"/>
        <w:jc w:val="center"/>
        <w:textAlignment w:val="baseline"/>
        <w:rPr>
          <w:rFonts w:hint="eastAsia" w:ascii="仿宋" w:hAnsi="仿宋" w:eastAsia="仿宋" w:cs="仿宋"/>
          <w:sz w:val="32"/>
          <w:szCs w:val="32"/>
        </w:rPr>
      </w:pPr>
    </w:p>
    <w:p w14:paraId="75CC4803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720" w:lineRule="exact"/>
        <w:ind w:left="0"/>
        <w:jc w:val="center"/>
        <w:textAlignment w:val="baseline"/>
        <w:rPr>
          <w:rFonts w:hint="eastAsia" w:ascii="仿宋" w:hAnsi="仿宋" w:eastAsia="仿宋" w:cs="仿宋"/>
          <w:sz w:val="32"/>
          <w:szCs w:val="32"/>
        </w:rPr>
      </w:pPr>
    </w:p>
    <w:p w14:paraId="5EEEAF2E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640" w:lineRule="exact"/>
        <w:ind w:left="0" w:leftChars="0" w:hanging="9" w:firstLineChars="0"/>
        <w:jc w:val="center"/>
        <w:textAlignment w:val="baseline"/>
        <w:rPr>
          <w:rFonts w:ascii="仿宋" w:hAnsi="仿宋" w:eastAsia="仿宋" w:cs="仿宋"/>
          <w:spacing w:val="-5"/>
          <w:sz w:val="33"/>
          <w:szCs w:val="33"/>
        </w:rPr>
      </w:pPr>
      <w:r>
        <w:rPr>
          <w:rFonts w:hint="eastAsia" w:ascii="仿宋" w:hAnsi="仿宋" w:eastAsia="仿宋" w:cs="仿宋"/>
          <w:spacing w:val="-5"/>
          <w:sz w:val="33"/>
          <w:szCs w:val="33"/>
          <w:lang w:eastAsia="zh-CN"/>
        </w:rPr>
        <w:t>肖纪文</w:t>
      </w:r>
      <w:r>
        <w:rPr>
          <w:rFonts w:ascii="仿宋" w:hAnsi="仿宋" w:eastAsia="仿宋" w:cs="仿宋"/>
          <w:spacing w:val="-5"/>
          <w:sz w:val="33"/>
          <w:szCs w:val="33"/>
        </w:rPr>
        <w:t>〔2022〕</w:t>
      </w:r>
      <w:r>
        <w:rPr>
          <w:rFonts w:hint="eastAsia" w:ascii="仿宋" w:hAnsi="仿宋" w:eastAsia="仿宋" w:cs="仿宋"/>
          <w:spacing w:val="-5"/>
          <w:sz w:val="33"/>
          <w:szCs w:val="33"/>
          <w:lang w:val="en-US" w:eastAsia="zh-CN"/>
        </w:rPr>
        <w:t>3</w:t>
      </w:r>
      <w:r>
        <w:rPr>
          <w:rFonts w:ascii="仿宋" w:hAnsi="仿宋" w:eastAsia="仿宋" w:cs="仿宋"/>
          <w:spacing w:val="-5"/>
          <w:sz w:val="33"/>
          <w:szCs w:val="33"/>
        </w:rPr>
        <w:t>号</w:t>
      </w:r>
    </w:p>
    <w:p w14:paraId="52C6C7E3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exact"/>
        <w:ind w:left="0"/>
        <w:jc w:val="center"/>
        <w:textAlignment w:val="baseline"/>
        <w:rPr>
          <w:rFonts w:hint="eastAsia" w:ascii="仿宋" w:hAnsi="仿宋" w:eastAsia="仿宋" w:cs="仿宋"/>
          <w:sz w:val="32"/>
          <w:szCs w:val="32"/>
        </w:rPr>
      </w:pPr>
    </w:p>
    <w:p w14:paraId="760ACC9F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exact"/>
        <w:ind w:left="0"/>
        <w:jc w:val="center"/>
        <w:textAlignment w:val="baseline"/>
        <w:rPr>
          <w:rFonts w:hint="eastAsia" w:ascii="仿宋" w:hAnsi="仿宋" w:eastAsia="仿宋" w:cs="仿宋"/>
          <w:sz w:val="32"/>
          <w:szCs w:val="32"/>
        </w:rPr>
      </w:pPr>
    </w:p>
    <w:p w14:paraId="61CF6981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600" w:lineRule="exact"/>
        <w:ind w:left="0" w:leftChars="0" w:right="0" w:firstLine="0" w:firstLineChars="0"/>
        <w:jc w:val="center"/>
        <w:textAlignment w:val="baseline"/>
        <w:rPr>
          <w:rFonts w:hint="eastAsia" w:ascii="方正小标宋简体" w:hAnsi="方正小标宋简体" w:eastAsia="方正小标宋简体" w:cs="方正小标宋简体"/>
          <w:b w:val="0"/>
          <w:bCs w:val="0"/>
          <w:spacing w:val="8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pacing w:val="8"/>
          <w:sz w:val="44"/>
          <w:szCs w:val="44"/>
        </w:rPr>
        <w:t>中共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pacing w:val="8"/>
          <w:sz w:val="44"/>
          <w:szCs w:val="44"/>
          <w:lang w:eastAsia="zh-CN"/>
        </w:rPr>
        <w:t>肖岭乡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pacing w:val="8"/>
          <w:sz w:val="44"/>
          <w:szCs w:val="44"/>
        </w:rPr>
        <w:t>纪委</w:t>
      </w:r>
    </w:p>
    <w:p w14:paraId="2A7CEC2C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600" w:lineRule="exact"/>
        <w:ind w:left="0" w:leftChars="0" w:right="0" w:firstLine="0" w:firstLineChars="0"/>
        <w:jc w:val="center"/>
        <w:textAlignment w:val="baseline"/>
        <w:rPr>
          <w:rFonts w:hint="eastAsia" w:ascii="方正小标宋简体" w:hAnsi="方正小标宋简体" w:eastAsia="方正小标宋简体" w:cs="方正小标宋简体"/>
          <w:b w:val="0"/>
          <w:bCs w:val="0"/>
          <w:spacing w:val="8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pacing w:val="8"/>
          <w:sz w:val="44"/>
          <w:szCs w:val="44"/>
        </w:rPr>
        <w:t>关于印发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pacing w:val="8"/>
          <w:sz w:val="44"/>
          <w:szCs w:val="44"/>
          <w:lang w:eastAsia="zh-CN"/>
        </w:rPr>
        <w:t>《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pacing w:val="8"/>
          <w:sz w:val="44"/>
          <w:szCs w:val="44"/>
        </w:rPr>
        <w:t>2022年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pacing w:val="8"/>
          <w:sz w:val="44"/>
          <w:szCs w:val="44"/>
          <w:lang w:eastAsia="zh-CN"/>
        </w:rPr>
        <w:t>肖岭乡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pacing w:val="8"/>
          <w:sz w:val="44"/>
          <w:szCs w:val="44"/>
        </w:rPr>
        <w:t>党风廉政建设</w:t>
      </w:r>
    </w:p>
    <w:p w14:paraId="0D1CF290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600" w:lineRule="exact"/>
        <w:ind w:left="0" w:leftChars="0" w:right="0" w:firstLine="0" w:firstLineChars="0"/>
        <w:jc w:val="center"/>
        <w:textAlignment w:val="baseline"/>
        <w:rPr>
          <w:rFonts w:hint="eastAsia" w:ascii="方正小标宋简体" w:hAnsi="方正小标宋简体" w:eastAsia="方正小标宋简体" w:cs="方正小标宋简体"/>
          <w:b w:val="0"/>
          <w:bCs w:val="0"/>
          <w:spacing w:val="8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pacing w:val="8"/>
          <w:sz w:val="44"/>
          <w:szCs w:val="44"/>
        </w:rPr>
        <w:t>宣传教育月活动实施方案》的通知</w:t>
      </w:r>
    </w:p>
    <w:p w14:paraId="5ABD39F1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640" w:lineRule="exact"/>
        <w:ind w:left="0"/>
        <w:jc w:val="both"/>
        <w:textAlignment w:val="baseline"/>
        <w:rPr>
          <w:rFonts w:ascii="Arial"/>
          <w:sz w:val="21"/>
        </w:rPr>
      </w:pPr>
    </w:p>
    <w:p w14:paraId="27078F87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640" w:lineRule="exact"/>
        <w:ind w:left="0"/>
        <w:jc w:val="both"/>
        <w:textAlignment w:val="baseline"/>
        <w:rPr>
          <w:rFonts w:ascii="Arial"/>
          <w:sz w:val="21"/>
        </w:rPr>
      </w:pPr>
    </w:p>
    <w:p w14:paraId="73CF2F86">
      <w:pPr>
        <w:spacing w:before="107" w:line="310" w:lineRule="auto"/>
        <w:jc w:val="both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pacing w:val="-22"/>
          <w:sz w:val="32"/>
          <w:szCs w:val="32"/>
        </w:rPr>
        <w:t>各</w:t>
      </w:r>
      <w:r>
        <w:rPr>
          <w:rFonts w:hint="eastAsia" w:ascii="仿宋" w:hAnsi="仿宋" w:eastAsia="仿宋" w:cs="仿宋"/>
          <w:spacing w:val="-14"/>
          <w:sz w:val="32"/>
          <w:szCs w:val="32"/>
          <w:lang w:eastAsia="zh-CN"/>
        </w:rPr>
        <w:t>村、乡直各部门</w:t>
      </w:r>
      <w:r>
        <w:rPr>
          <w:rFonts w:hint="eastAsia" w:ascii="仿宋" w:hAnsi="仿宋" w:eastAsia="仿宋" w:cs="仿宋"/>
          <w:spacing w:val="5"/>
          <w:sz w:val="32"/>
          <w:szCs w:val="32"/>
        </w:rPr>
        <w:t>：</w:t>
      </w:r>
    </w:p>
    <w:p w14:paraId="1733C14E">
      <w:pPr>
        <w:spacing w:before="2" w:line="309" w:lineRule="auto"/>
        <w:ind w:right="5" w:firstLine="649"/>
        <w:jc w:val="both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pacing w:val="7"/>
          <w:sz w:val="32"/>
          <w:szCs w:val="32"/>
        </w:rPr>
        <w:t>经</w:t>
      </w:r>
      <w:r>
        <w:rPr>
          <w:rFonts w:hint="eastAsia" w:ascii="仿宋" w:hAnsi="仿宋" w:eastAsia="仿宋" w:cs="仿宋"/>
          <w:spacing w:val="7"/>
          <w:sz w:val="32"/>
          <w:szCs w:val="32"/>
          <w:lang w:eastAsia="zh-CN"/>
        </w:rPr>
        <w:t>乡党委</w:t>
      </w:r>
      <w:r>
        <w:rPr>
          <w:rFonts w:hint="eastAsia" w:ascii="仿宋" w:hAnsi="仿宋" w:eastAsia="仿宋" w:cs="仿宋"/>
          <w:spacing w:val="7"/>
          <w:sz w:val="32"/>
          <w:szCs w:val="32"/>
        </w:rPr>
        <w:t>会</w:t>
      </w:r>
      <w:r>
        <w:rPr>
          <w:rFonts w:hint="eastAsia" w:ascii="仿宋" w:hAnsi="仿宋" w:eastAsia="仿宋" w:cs="仿宋"/>
          <w:spacing w:val="7"/>
          <w:sz w:val="32"/>
          <w:szCs w:val="32"/>
          <w:lang w:eastAsia="zh-CN"/>
        </w:rPr>
        <w:t>研究</w:t>
      </w:r>
      <w:r>
        <w:rPr>
          <w:rFonts w:hint="eastAsia" w:ascii="仿宋" w:hAnsi="仿宋" w:eastAsia="仿宋" w:cs="仿宋"/>
          <w:spacing w:val="7"/>
          <w:sz w:val="32"/>
          <w:szCs w:val="32"/>
        </w:rPr>
        <w:t>同意，现将《2022年</w:t>
      </w:r>
      <w:r>
        <w:rPr>
          <w:rFonts w:hint="eastAsia" w:ascii="仿宋" w:hAnsi="仿宋" w:eastAsia="仿宋" w:cs="仿宋"/>
          <w:spacing w:val="7"/>
          <w:sz w:val="32"/>
          <w:szCs w:val="32"/>
          <w:lang w:eastAsia="zh-CN"/>
        </w:rPr>
        <w:t>肖岭乡</w:t>
      </w:r>
      <w:r>
        <w:rPr>
          <w:rFonts w:hint="eastAsia" w:ascii="仿宋" w:hAnsi="仿宋" w:eastAsia="仿宋" w:cs="仿宋"/>
          <w:spacing w:val="7"/>
          <w:sz w:val="32"/>
          <w:szCs w:val="32"/>
        </w:rPr>
        <w:t>党风廉政建设宣</w:t>
      </w:r>
      <w:r>
        <w:rPr>
          <w:rFonts w:hint="eastAsia" w:ascii="仿宋" w:hAnsi="仿宋" w:eastAsia="仿宋" w:cs="仿宋"/>
          <w:spacing w:val="3"/>
          <w:sz w:val="32"/>
          <w:szCs w:val="32"/>
        </w:rPr>
        <w:t>传</w:t>
      </w:r>
      <w:r>
        <w:rPr>
          <w:rFonts w:hint="eastAsia" w:ascii="仿宋" w:hAnsi="仿宋" w:eastAsia="仿宋" w:cs="仿宋"/>
          <w:spacing w:val="-8"/>
          <w:sz w:val="32"/>
          <w:szCs w:val="32"/>
        </w:rPr>
        <w:t>教育月</w:t>
      </w:r>
      <w:r>
        <w:rPr>
          <w:rFonts w:hint="eastAsia" w:ascii="仿宋" w:hAnsi="仿宋" w:eastAsia="仿宋" w:cs="仿宋"/>
          <w:spacing w:val="-5"/>
          <w:sz w:val="32"/>
          <w:szCs w:val="32"/>
        </w:rPr>
        <w:t>活</w:t>
      </w:r>
      <w:r>
        <w:rPr>
          <w:rFonts w:hint="eastAsia" w:ascii="仿宋" w:hAnsi="仿宋" w:eastAsia="仿宋" w:cs="仿宋"/>
          <w:spacing w:val="-4"/>
          <w:sz w:val="32"/>
          <w:szCs w:val="32"/>
        </w:rPr>
        <w:t>动实施方案》印发给你们，请你们结合实际认真贯彻执</w:t>
      </w:r>
      <w:r>
        <w:rPr>
          <w:rFonts w:hint="eastAsia" w:ascii="仿宋" w:hAnsi="仿宋" w:eastAsia="仿宋" w:cs="仿宋"/>
          <w:spacing w:val="-14"/>
          <w:sz w:val="32"/>
          <w:szCs w:val="32"/>
        </w:rPr>
        <w:t>行</w:t>
      </w:r>
      <w:r>
        <w:rPr>
          <w:rFonts w:hint="eastAsia" w:ascii="仿宋" w:hAnsi="仿宋" w:eastAsia="仿宋" w:cs="仿宋"/>
          <w:spacing w:val="-13"/>
          <w:sz w:val="32"/>
          <w:szCs w:val="32"/>
        </w:rPr>
        <w:t>。</w:t>
      </w:r>
    </w:p>
    <w:p w14:paraId="0990307E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20" w:lineRule="exact"/>
        <w:ind w:left="0" w:right="0" w:firstLine="4256" w:firstLineChars="1600"/>
        <w:jc w:val="both"/>
        <w:rPr>
          <w:rFonts w:hint="eastAsia" w:ascii="仿宋" w:hAnsi="仿宋" w:eastAsia="仿宋" w:cs="仿宋"/>
          <w:spacing w:val="-27"/>
          <w:position w:val="-3"/>
          <w:sz w:val="32"/>
          <w:szCs w:val="32"/>
        </w:rPr>
      </w:pPr>
    </w:p>
    <w:p w14:paraId="27C97AD6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20" w:lineRule="exact"/>
        <w:ind w:left="0" w:right="0" w:firstLine="4256" w:firstLineChars="1600"/>
        <w:jc w:val="both"/>
        <w:rPr>
          <w:rFonts w:hint="eastAsia" w:ascii="仿宋" w:hAnsi="仿宋" w:eastAsia="仿宋" w:cs="仿宋"/>
          <w:spacing w:val="-27"/>
          <w:position w:val="-3"/>
          <w:sz w:val="32"/>
          <w:szCs w:val="32"/>
        </w:rPr>
      </w:pPr>
    </w:p>
    <w:p w14:paraId="41B71265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20" w:lineRule="exact"/>
        <w:ind w:left="0" w:right="0" w:firstLine="4256" w:firstLineChars="1600"/>
        <w:jc w:val="both"/>
        <w:rPr>
          <w:rFonts w:hint="eastAsia" w:ascii="仿宋" w:hAnsi="仿宋" w:eastAsia="仿宋" w:cs="仿宋"/>
          <w:spacing w:val="-17"/>
          <w:position w:val="-3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pacing w:val="-27"/>
          <w:position w:val="-3"/>
          <w:sz w:val="32"/>
          <w:szCs w:val="32"/>
        </w:rPr>
        <w:t>中</w:t>
      </w:r>
      <w:r>
        <w:rPr>
          <w:rFonts w:hint="eastAsia" w:ascii="仿宋" w:hAnsi="仿宋" w:eastAsia="仿宋" w:cs="仿宋"/>
          <w:spacing w:val="-17"/>
          <w:position w:val="-3"/>
          <w:sz w:val="32"/>
          <w:szCs w:val="32"/>
        </w:rPr>
        <w:t>共</w:t>
      </w:r>
      <w:r>
        <w:rPr>
          <w:rFonts w:hint="eastAsia" w:ascii="仿宋" w:hAnsi="仿宋" w:eastAsia="仿宋" w:cs="仿宋"/>
          <w:spacing w:val="-17"/>
          <w:position w:val="-3"/>
          <w:sz w:val="32"/>
          <w:szCs w:val="32"/>
          <w:lang w:eastAsia="zh-CN"/>
        </w:rPr>
        <w:t>肖岭乡纪律检查委员会</w:t>
      </w:r>
    </w:p>
    <w:p w14:paraId="2A0FFA37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20" w:lineRule="exact"/>
        <w:ind w:left="0" w:right="0" w:firstLine="5148" w:firstLineChars="1800"/>
        <w:jc w:val="both"/>
        <w:rPr>
          <w:rFonts w:hint="eastAsia" w:ascii="仿宋" w:hAnsi="仿宋" w:eastAsia="仿宋" w:cs="仿宋"/>
          <w:spacing w:val="-17"/>
          <w:position w:val="-3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pacing w:val="-17"/>
          <w:position w:val="-3"/>
          <w:sz w:val="32"/>
          <w:szCs w:val="32"/>
          <w:lang w:val="en-US" w:eastAsia="zh-CN"/>
        </w:rPr>
        <w:t>2022年8月16日</w:t>
      </w:r>
    </w:p>
    <w:p w14:paraId="42596D7A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20" w:lineRule="exact"/>
        <w:ind w:left="0" w:right="0" w:firstLine="4256" w:firstLineChars="1600"/>
        <w:jc w:val="both"/>
        <w:rPr>
          <w:rFonts w:hint="eastAsia" w:ascii="仿宋" w:hAnsi="仿宋" w:eastAsia="仿宋" w:cs="仿宋"/>
          <w:spacing w:val="-27"/>
          <w:position w:val="-3"/>
          <w:sz w:val="32"/>
          <w:szCs w:val="32"/>
        </w:rPr>
      </w:pPr>
    </w:p>
    <w:p w14:paraId="0D0F1268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20" w:lineRule="exact"/>
        <w:ind w:left="0" w:right="0" w:firstLine="4256" w:firstLineChars="1600"/>
        <w:jc w:val="both"/>
        <w:rPr>
          <w:rFonts w:hint="eastAsia" w:ascii="仿宋" w:hAnsi="仿宋" w:eastAsia="仿宋" w:cs="仿宋"/>
          <w:spacing w:val="-27"/>
          <w:position w:val="-3"/>
          <w:sz w:val="32"/>
          <w:szCs w:val="32"/>
        </w:rPr>
      </w:pPr>
    </w:p>
    <w:p w14:paraId="3B3DDC6E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20" w:lineRule="exact"/>
        <w:ind w:left="0" w:right="0" w:firstLine="5148" w:firstLineChars="1800"/>
        <w:jc w:val="both"/>
        <w:rPr>
          <w:rFonts w:hint="eastAsia" w:ascii="仿宋" w:hAnsi="仿宋" w:eastAsia="仿宋" w:cs="仿宋"/>
          <w:spacing w:val="-17"/>
          <w:position w:val="-3"/>
          <w:sz w:val="32"/>
          <w:szCs w:val="32"/>
          <w:lang w:val="en-US" w:eastAsia="zh-CN"/>
        </w:rPr>
      </w:pPr>
    </w:p>
    <w:p w14:paraId="221B1EF0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600" w:lineRule="exact"/>
        <w:ind w:left="0" w:leftChars="0" w:right="0" w:firstLine="0" w:firstLineChars="0"/>
        <w:jc w:val="center"/>
        <w:textAlignment w:val="baseline"/>
        <w:rPr>
          <w:rFonts w:hint="eastAsia" w:ascii="方正小标宋简体" w:hAnsi="方正小标宋简体" w:eastAsia="方正小标宋简体" w:cs="方正小标宋简体"/>
          <w:b w:val="0"/>
          <w:bCs w:val="0"/>
          <w:spacing w:val="8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pacing w:val="8"/>
          <w:sz w:val="44"/>
          <w:szCs w:val="44"/>
        </w:rPr>
        <w:t>2022年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pacing w:val="8"/>
          <w:sz w:val="44"/>
          <w:szCs w:val="44"/>
          <w:lang w:eastAsia="zh-CN"/>
        </w:rPr>
        <w:t>肖岭乡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pacing w:val="8"/>
          <w:sz w:val="44"/>
          <w:szCs w:val="44"/>
        </w:rPr>
        <w:t>党风廉政建设宣传教育月</w:t>
      </w:r>
    </w:p>
    <w:p w14:paraId="1EC89DFC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600" w:lineRule="exact"/>
        <w:ind w:left="0" w:leftChars="0" w:right="0" w:firstLine="0" w:firstLineChars="0"/>
        <w:jc w:val="center"/>
        <w:textAlignment w:val="baseline"/>
        <w:rPr>
          <w:rFonts w:hint="eastAsia" w:ascii="方正小标宋简体" w:hAnsi="方正小标宋简体" w:eastAsia="方正小标宋简体" w:cs="方正小标宋简体"/>
          <w:b w:val="0"/>
          <w:bCs w:val="0"/>
          <w:spacing w:val="8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pacing w:val="8"/>
          <w:sz w:val="44"/>
          <w:szCs w:val="44"/>
        </w:rPr>
        <w:t>活动实施方案</w:t>
      </w:r>
    </w:p>
    <w:p w14:paraId="328AAE35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20" w:lineRule="exact"/>
        <w:ind w:right="0"/>
        <w:jc w:val="both"/>
        <w:rPr>
          <w:rFonts w:hint="eastAsia" w:ascii="仿宋" w:hAnsi="仿宋" w:eastAsia="仿宋" w:cs="仿宋"/>
          <w:sz w:val="32"/>
          <w:szCs w:val="32"/>
        </w:rPr>
      </w:pPr>
    </w:p>
    <w:p w14:paraId="2A65C964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leftChars="0" w:right="0" w:firstLine="600" w:firstLineChars="240"/>
        <w:jc w:val="both"/>
        <w:textAlignment w:val="baseline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pacing w:val="-35"/>
          <w:sz w:val="32"/>
          <w:szCs w:val="32"/>
        </w:rPr>
        <w:t>根</w:t>
      </w:r>
      <w:r>
        <w:rPr>
          <w:rFonts w:hint="eastAsia" w:ascii="仿宋" w:hAnsi="仿宋" w:eastAsia="仿宋" w:cs="仿宋"/>
          <w:spacing w:val="-33"/>
          <w:sz w:val="32"/>
          <w:szCs w:val="32"/>
        </w:rPr>
        <w:t>据《中共湖北省纪委关于印发〈2022年全省党风廉政建设宣</w:t>
      </w:r>
      <w:r>
        <w:rPr>
          <w:rFonts w:hint="eastAsia" w:ascii="仿宋" w:hAnsi="仿宋" w:eastAsia="仿宋" w:cs="仿宋"/>
          <w:spacing w:val="-27"/>
          <w:sz w:val="32"/>
          <w:szCs w:val="32"/>
        </w:rPr>
        <w:t>传</w:t>
      </w:r>
      <w:r>
        <w:rPr>
          <w:rFonts w:hint="eastAsia" w:ascii="仿宋" w:hAnsi="仿宋" w:eastAsia="仿宋" w:cs="仿宋"/>
          <w:spacing w:val="-21"/>
          <w:sz w:val="32"/>
          <w:szCs w:val="32"/>
        </w:rPr>
        <w:t>教育月活动方案&gt;的通知》(鄂纪发〔2022〕8号)和《中共咸宁</w:t>
      </w:r>
      <w:r>
        <w:rPr>
          <w:rFonts w:hint="eastAsia" w:ascii="仿宋" w:hAnsi="仿宋" w:eastAsia="仿宋" w:cs="仿宋"/>
          <w:spacing w:val="-51"/>
          <w:sz w:val="32"/>
          <w:szCs w:val="32"/>
        </w:rPr>
        <w:t>市</w:t>
      </w:r>
      <w:r>
        <w:rPr>
          <w:rFonts w:hint="eastAsia" w:ascii="仿宋" w:hAnsi="仿宋" w:eastAsia="仿宋" w:cs="仿宋"/>
          <w:spacing w:val="-32"/>
          <w:sz w:val="32"/>
          <w:szCs w:val="32"/>
        </w:rPr>
        <w:t>纪委关于印发〈2022年全市党风廉政建设宣传教育月活动方案的</w:t>
      </w:r>
      <w:r>
        <w:rPr>
          <w:rFonts w:hint="eastAsia" w:ascii="仿宋" w:hAnsi="仿宋" w:eastAsia="仿宋" w:cs="仿宋"/>
          <w:spacing w:val="-22"/>
          <w:sz w:val="32"/>
          <w:szCs w:val="32"/>
        </w:rPr>
        <w:t>通知》(咸纪发〔2022〕5号)和</w:t>
      </w:r>
      <w:r>
        <w:rPr>
          <w:rFonts w:hint="eastAsia" w:ascii="仿宋" w:hAnsi="仿宋" w:eastAsia="仿宋" w:cs="仿宋"/>
          <w:spacing w:val="-22"/>
          <w:sz w:val="32"/>
          <w:szCs w:val="32"/>
          <w:lang w:eastAsia="zh-CN"/>
        </w:rPr>
        <w:t>《</w:t>
      </w:r>
      <w:r>
        <w:rPr>
          <w:rFonts w:hint="eastAsia" w:ascii="仿宋" w:hAnsi="仿宋" w:eastAsia="仿宋" w:cs="仿宋"/>
          <w:spacing w:val="-22"/>
          <w:sz w:val="32"/>
          <w:szCs w:val="32"/>
        </w:rPr>
        <w:t>中共崇阳县纪委关于印发</w:t>
      </w:r>
      <w:r>
        <w:rPr>
          <w:rFonts w:hint="eastAsia" w:ascii="仿宋" w:hAnsi="仿宋" w:eastAsia="仿宋" w:cs="仿宋"/>
          <w:spacing w:val="-33"/>
          <w:sz w:val="32"/>
          <w:szCs w:val="32"/>
        </w:rPr>
        <w:t>〈</w:t>
      </w:r>
      <w:r>
        <w:rPr>
          <w:rFonts w:hint="eastAsia" w:ascii="仿宋" w:hAnsi="仿宋" w:eastAsia="仿宋" w:cs="仿宋"/>
          <w:spacing w:val="-22"/>
          <w:sz w:val="32"/>
          <w:szCs w:val="32"/>
        </w:rPr>
        <w:t>2022年全县党风廉政建设宣传教育月活动实施方案</w:t>
      </w:r>
      <w:r>
        <w:rPr>
          <w:rFonts w:hint="eastAsia" w:ascii="仿宋" w:hAnsi="仿宋" w:eastAsia="仿宋" w:cs="仿宋"/>
          <w:spacing w:val="-32"/>
          <w:sz w:val="32"/>
          <w:szCs w:val="32"/>
        </w:rPr>
        <w:t>〉</w:t>
      </w:r>
      <w:r>
        <w:rPr>
          <w:rFonts w:hint="eastAsia" w:ascii="仿宋" w:hAnsi="仿宋" w:eastAsia="仿宋" w:cs="仿宋"/>
          <w:spacing w:val="-22"/>
          <w:sz w:val="32"/>
          <w:szCs w:val="32"/>
        </w:rPr>
        <w:t>的通知》(</w:t>
      </w:r>
      <w:r>
        <w:rPr>
          <w:rFonts w:hint="eastAsia" w:ascii="仿宋" w:hAnsi="仿宋" w:eastAsia="仿宋" w:cs="仿宋"/>
          <w:spacing w:val="-22"/>
          <w:sz w:val="32"/>
          <w:szCs w:val="32"/>
          <w:lang w:eastAsia="zh-CN"/>
        </w:rPr>
        <w:t>崇</w:t>
      </w:r>
      <w:r>
        <w:rPr>
          <w:rFonts w:hint="eastAsia" w:ascii="仿宋" w:hAnsi="仿宋" w:eastAsia="仿宋" w:cs="仿宋"/>
          <w:spacing w:val="-22"/>
          <w:sz w:val="32"/>
          <w:szCs w:val="32"/>
        </w:rPr>
        <w:t>纪发〔2022〕5号)精神</w:t>
      </w:r>
      <w:r>
        <w:rPr>
          <w:rFonts w:hint="eastAsia" w:ascii="仿宋" w:hAnsi="仿宋" w:eastAsia="仿宋" w:cs="仿宋"/>
          <w:spacing w:val="-22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spacing w:val="-22"/>
          <w:sz w:val="32"/>
          <w:szCs w:val="32"/>
        </w:rPr>
        <w:t>决定今年8</w:t>
      </w:r>
      <w:r>
        <w:rPr>
          <w:rFonts w:hint="eastAsia" w:ascii="仿宋" w:hAnsi="仿宋" w:eastAsia="仿宋" w:cs="仿宋"/>
          <w:spacing w:val="-43"/>
          <w:sz w:val="32"/>
          <w:szCs w:val="32"/>
        </w:rPr>
        <w:t>月</w:t>
      </w:r>
      <w:r>
        <w:rPr>
          <w:rFonts w:hint="eastAsia" w:ascii="仿宋" w:hAnsi="仿宋" w:eastAsia="仿宋" w:cs="仿宋"/>
          <w:spacing w:val="-23"/>
          <w:sz w:val="32"/>
          <w:szCs w:val="32"/>
        </w:rPr>
        <w:t>在全</w:t>
      </w:r>
      <w:r>
        <w:rPr>
          <w:rFonts w:hint="eastAsia" w:ascii="仿宋" w:hAnsi="仿宋" w:eastAsia="仿宋" w:cs="仿宋"/>
          <w:spacing w:val="-23"/>
          <w:sz w:val="32"/>
          <w:szCs w:val="32"/>
          <w:lang w:eastAsia="zh-CN"/>
        </w:rPr>
        <w:t>乡</w:t>
      </w:r>
      <w:r>
        <w:rPr>
          <w:rFonts w:hint="eastAsia" w:ascii="仿宋" w:hAnsi="仿宋" w:eastAsia="仿宋" w:cs="仿宋"/>
          <w:spacing w:val="-23"/>
          <w:sz w:val="32"/>
          <w:szCs w:val="32"/>
        </w:rPr>
        <w:t>开展党风廉政建设宣传教育月</w:t>
      </w:r>
      <w:r>
        <w:rPr>
          <w:rFonts w:hint="eastAsia" w:ascii="仿宋" w:hAnsi="仿宋" w:eastAsia="仿宋" w:cs="仿宋"/>
          <w:spacing w:val="-23"/>
          <w:sz w:val="32"/>
          <w:szCs w:val="32"/>
          <w:lang w:eastAsia="zh-CN"/>
        </w:rPr>
        <w:t>（</w:t>
      </w:r>
      <w:r>
        <w:rPr>
          <w:rFonts w:hint="eastAsia" w:ascii="仿宋" w:hAnsi="仿宋" w:eastAsia="仿宋" w:cs="仿宋"/>
          <w:spacing w:val="-23"/>
          <w:sz w:val="32"/>
          <w:szCs w:val="32"/>
        </w:rPr>
        <w:t>以下简称</w:t>
      </w:r>
      <w:r>
        <w:rPr>
          <w:rFonts w:hint="eastAsia" w:ascii="仿宋" w:hAnsi="仿宋" w:eastAsia="仿宋" w:cs="仿宋"/>
          <w:spacing w:val="-23"/>
          <w:sz w:val="32"/>
          <w:szCs w:val="32"/>
          <w:lang w:eastAsia="zh-CN"/>
        </w:rPr>
        <w:t>“</w:t>
      </w:r>
      <w:r>
        <w:rPr>
          <w:rFonts w:hint="eastAsia" w:ascii="仿宋" w:hAnsi="仿宋" w:eastAsia="仿宋" w:cs="仿宋"/>
          <w:spacing w:val="-23"/>
          <w:sz w:val="32"/>
          <w:szCs w:val="32"/>
        </w:rPr>
        <w:t>宣教月</w:t>
      </w:r>
      <w:r>
        <w:rPr>
          <w:rFonts w:hint="eastAsia" w:ascii="仿宋" w:hAnsi="仿宋" w:eastAsia="仿宋" w:cs="仿宋"/>
          <w:spacing w:val="-23"/>
          <w:sz w:val="32"/>
          <w:szCs w:val="32"/>
          <w:lang w:eastAsia="zh-CN"/>
        </w:rPr>
        <w:t>”）</w:t>
      </w:r>
      <w:r>
        <w:rPr>
          <w:rFonts w:hint="eastAsia" w:ascii="仿宋" w:hAnsi="仿宋" w:eastAsia="仿宋" w:cs="仿宋"/>
          <w:spacing w:val="-23"/>
          <w:sz w:val="32"/>
          <w:szCs w:val="32"/>
        </w:rPr>
        <w:t>活</w:t>
      </w:r>
      <w:r>
        <w:rPr>
          <w:rFonts w:hint="eastAsia" w:ascii="仿宋" w:hAnsi="仿宋" w:eastAsia="仿宋" w:cs="仿宋"/>
          <w:spacing w:val="-55"/>
          <w:sz w:val="32"/>
          <w:szCs w:val="32"/>
        </w:rPr>
        <w:t>动</w:t>
      </w:r>
      <w:r>
        <w:rPr>
          <w:rFonts w:hint="eastAsia" w:ascii="仿宋" w:hAnsi="仿宋" w:eastAsia="仿宋" w:cs="仿宋"/>
          <w:spacing w:val="-39"/>
          <w:sz w:val="32"/>
          <w:szCs w:val="32"/>
        </w:rPr>
        <w:t>。为确保活动顺利开展、取得实效，现制定如下实施方案。</w:t>
      </w:r>
    </w:p>
    <w:p w14:paraId="6742B957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right="0" w:firstLine="664" w:firstLineChars="200"/>
        <w:jc w:val="both"/>
        <w:textAlignment w:val="baseline"/>
        <w:outlineLvl w:val="0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pacing w:val="6"/>
          <w:sz w:val="32"/>
          <w:szCs w:val="32"/>
          <w:lang w:val="en-US" w:eastAsia="zh-CN"/>
        </w:rPr>
        <w:t>一、活动主题</w:t>
      </w:r>
    </w:p>
    <w:p w14:paraId="5E7C86FF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right="0" w:firstLine="572" w:firstLineChars="200"/>
        <w:jc w:val="both"/>
        <w:textAlignment w:val="baseline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pacing w:val="-17"/>
          <w:sz w:val="32"/>
          <w:szCs w:val="32"/>
        </w:rPr>
        <w:t>大力弘扬清廉守正、担当实干之风</w:t>
      </w:r>
    </w:p>
    <w:p w14:paraId="551952BE">
      <w:pPr>
        <w:keepNext w:val="0"/>
        <w:keepLines w:val="0"/>
        <w:pageBreakBefore w:val="0"/>
        <w:widowControl/>
        <w:numPr>
          <w:ilvl w:val="0"/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right="0" w:rightChars="0" w:firstLine="664" w:firstLineChars="200"/>
        <w:jc w:val="both"/>
        <w:textAlignment w:val="baseline"/>
        <w:rPr>
          <w:rFonts w:hint="eastAsia" w:ascii="黑体" w:hAnsi="黑体" w:eastAsia="黑体" w:cs="黑体"/>
          <w:spacing w:val="6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pacing w:val="6"/>
          <w:sz w:val="32"/>
          <w:szCs w:val="32"/>
          <w:lang w:val="en-US" w:eastAsia="zh-CN"/>
        </w:rPr>
        <w:t>二、活动内容</w:t>
      </w:r>
    </w:p>
    <w:p w14:paraId="6BA24340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right="0" w:firstLine="568" w:firstLineChars="200"/>
        <w:jc w:val="both"/>
        <w:textAlignment w:val="baseline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pacing w:val="-18"/>
          <w:sz w:val="32"/>
          <w:szCs w:val="32"/>
        </w:rPr>
        <w:t>深</w:t>
      </w:r>
      <w:r>
        <w:rPr>
          <w:rFonts w:hint="eastAsia" w:ascii="仿宋" w:hAnsi="仿宋" w:eastAsia="仿宋" w:cs="仿宋"/>
          <w:spacing w:val="-11"/>
          <w:sz w:val="32"/>
          <w:szCs w:val="32"/>
        </w:rPr>
        <w:t>入学习习近平总书记关于党的自我革命战略思想和全面</w:t>
      </w:r>
      <w:r>
        <w:rPr>
          <w:rFonts w:hint="eastAsia" w:ascii="仿宋" w:hAnsi="仿宋" w:eastAsia="仿宋" w:cs="仿宋"/>
          <w:spacing w:val="-31"/>
          <w:sz w:val="32"/>
          <w:szCs w:val="32"/>
        </w:rPr>
        <w:t>从</w:t>
      </w:r>
      <w:r>
        <w:rPr>
          <w:rFonts w:hint="eastAsia" w:ascii="仿宋" w:hAnsi="仿宋" w:eastAsia="仿宋" w:cs="仿宋"/>
          <w:spacing w:val="-24"/>
          <w:sz w:val="32"/>
          <w:szCs w:val="32"/>
        </w:rPr>
        <w:t>严治党重要论述，深刻学习领会习近平总书记关于湖北工作的</w:t>
      </w:r>
      <w:r>
        <w:rPr>
          <w:rFonts w:hint="eastAsia" w:ascii="仿宋" w:hAnsi="仿宋" w:eastAsia="仿宋" w:cs="仿宋"/>
          <w:spacing w:val="-38"/>
          <w:sz w:val="32"/>
          <w:szCs w:val="32"/>
        </w:rPr>
        <w:t>重</w:t>
      </w:r>
      <w:r>
        <w:rPr>
          <w:rFonts w:hint="eastAsia" w:ascii="仿宋" w:hAnsi="仿宋" w:eastAsia="仿宋" w:cs="仿宋"/>
          <w:spacing w:val="-24"/>
          <w:sz w:val="32"/>
          <w:szCs w:val="32"/>
        </w:rPr>
        <w:t>要讲话和</w:t>
      </w:r>
      <w:r>
        <w:rPr>
          <w:rFonts w:hint="eastAsia" w:ascii="仿宋" w:hAnsi="仿宋" w:eastAsia="仿宋" w:cs="仿宋"/>
          <w:spacing w:val="-24"/>
          <w:sz w:val="32"/>
          <w:szCs w:val="32"/>
          <w:lang w:eastAsia="zh-CN"/>
        </w:rPr>
        <w:t>重要</w:t>
      </w:r>
      <w:bookmarkStart w:id="0" w:name="_GoBack"/>
      <w:bookmarkEnd w:id="0"/>
      <w:r>
        <w:rPr>
          <w:rFonts w:hint="eastAsia" w:ascii="仿宋" w:hAnsi="仿宋" w:eastAsia="仿宋" w:cs="仿宋"/>
          <w:spacing w:val="-24"/>
          <w:sz w:val="32"/>
          <w:szCs w:val="32"/>
        </w:rPr>
        <w:t>指示批示精神，认真学习贯彻省第十二次党代会精神</w:t>
      </w:r>
      <w:r>
        <w:rPr>
          <w:rFonts w:hint="eastAsia" w:ascii="仿宋" w:hAnsi="仿宋" w:eastAsia="仿宋" w:cs="仿宋"/>
          <w:spacing w:val="-39"/>
          <w:sz w:val="32"/>
          <w:szCs w:val="32"/>
        </w:rPr>
        <w:t>和</w:t>
      </w:r>
      <w:r>
        <w:rPr>
          <w:rFonts w:hint="eastAsia" w:ascii="仿宋" w:hAnsi="仿宋" w:eastAsia="仿宋" w:cs="仿宋"/>
          <w:spacing w:val="-24"/>
          <w:sz w:val="32"/>
          <w:szCs w:val="32"/>
        </w:rPr>
        <w:t>市第六次党代会精神，加强党章党规党纪和国家监察法律法规</w:t>
      </w:r>
      <w:r>
        <w:rPr>
          <w:rFonts w:hint="eastAsia" w:ascii="仿宋" w:hAnsi="仿宋" w:eastAsia="仿宋" w:cs="仿宋"/>
          <w:sz w:val="32"/>
          <w:szCs w:val="32"/>
        </w:rPr>
        <w:drawing>
          <wp:anchor distT="0" distB="0" distL="0" distR="0" simplePos="0" relativeHeight="251659264" behindDoc="1" locked="0" layoutInCell="1" allowOverlap="1">
            <wp:simplePos x="0" y="0"/>
            <wp:positionH relativeFrom="column">
              <wp:posOffset>673100</wp:posOffset>
            </wp:positionH>
            <wp:positionV relativeFrom="paragraph">
              <wp:posOffset>97790</wp:posOffset>
            </wp:positionV>
            <wp:extent cx="1536700" cy="1466850"/>
            <wp:effectExtent l="0" t="0" r="0" b="0"/>
            <wp:wrapNone/>
            <wp:docPr id="5" name="IM 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 5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536689" cy="14668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仿宋" w:hAnsi="仿宋" w:eastAsia="仿宋" w:cs="仿宋"/>
          <w:spacing w:val="-43"/>
          <w:sz w:val="32"/>
          <w:szCs w:val="32"/>
        </w:rPr>
        <w:t>宣</w:t>
      </w:r>
      <w:r>
        <w:rPr>
          <w:rFonts w:hint="eastAsia" w:ascii="仿宋" w:hAnsi="仿宋" w:eastAsia="仿宋" w:cs="仿宋"/>
          <w:spacing w:val="-24"/>
          <w:sz w:val="32"/>
          <w:szCs w:val="32"/>
        </w:rPr>
        <w:t>传教育，促进清廉崇阳建设，推动全县党员干部以优良作风奋</w:t>
      </w:r>
      <w:r>
        <w:rPr>
          <w:rFonts w:hint="eastAsia" w:ascii="仿宋" w:hAnsi="仿宋" w:eastAsia="仿宋" w:cs="仿宋"/>
          <w:spacing w:val="-23"/>
          <w:sz w:val="32"/>
          <w:szCs w:val="32"/>
        </w:rPr>
        <w:t>进新征程、建功新时代</w:t>
      </w:r>
      <w:r>
        <w:rPr>
          <w:rFonts w:hint="eastAsia" w:ascii="仿宋" w:hAnsi="仿宋" w:eastAsia="仿宋" w:cs="仿宋"/>
          <w:spacing w:val="-23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spacing w:val="-23"/>
          <w:sz w:val="32"/>
          <w:szCs w:val="32"/>
        </w:rPr>
        <w:t>重点组织开展好</w:t>
      </w:r>
      <w:r>
        <w:rPr>
          <w:rFonts w:hint="eastAsia" w:ascii="仿宋" w:hAnsi="仿宋" w:eastAsia="仿宋" w:cs="仿宋"/>
          <w:color w:val="auto"/>
          <w:spacing w:val="-23"/>
          <w:sz w:val="32"/>
          <w:szCs w:val="32"/>
        </w:rPr>
        <w:t>五个方面十</w:t>
      </w:r>
      <w:r>
        <w:rPr>
          <w:rFonts w:hint="eastAsia" w:ascii="仿宋" w:hAnsi="仿宋" w:eastAsia="仿宋" w:cs="仿宋"/>
          <w:color w:val="auto"/>
          <w:spacing w:val="-23"/>
          <w:sz w:val="32"/>
          <w:szCs w:val="32"/>
          <w:lang w:eastAsia="zh-CN"/>
        </w:rPr>
        <w:t>六</w:t>
      </w:r>
      <w:r>
        <w:rPr>
          <w:rFonts w:hint="eastAsia" w:ascii="仿宋" w:hAnsi="仿宋" w:eastAsia="仿宋" w:cs="仿宋"/>
          <w:color w:val="auto"/>
          <w:spacing w:val="-23"/>
          <w:sz w:val="32"/>
          <w:szCs w:val="32"/>
        </w:rPr>
        <w:t>项活动</w:t>
      </w:r>
      <w:r>
        <w:rPr>
          <w:rFonts w:hint="eastAsia" w:ascii="仿宋" w:hAnsi="仿宋" w:eastAsia="仿宋" w:cs="仿宋"/>
          <w:color w:val="auto"/>
          <w:spacing w:val="-20"/>
          <w:sz w:val="32"/>
          <w:szCs w:val="32"/>
        </w:rPr>
        <w:t>：</w:t>
      </w:r>
    </w:p>
    <w:p w14:paraId="225DACFB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right="0" w:firstLine="647" w:firstLineChars="200"/>
        <w:jc w:val="both"/>
        <w:textAlignment w:val="baseline"/>
        <w:rPr>
          <w:rFonts w:hint="eastAsia" w:ascii="楷体" w:hAnsi="楷体" w:eastAsia="楷体" w:cs="楷体"/>
          <w:b/>
          <w:bCs/>
          <w:sz w:val="32"/>
          <w:szCs w:val="32"/>
        </w:rPr>
      </w:pPr>
      <w:r>
        <w:rPr>
          <w:rFonts w:hint="eastAsia" w:ascii="楷体" w:hAnsi="楷体" w:eastAsia="楷体" w:cs="楷体"/>
          <w:b/>
          <w:bCs/>
          <w:spacing w:val="1"/>
          <w:sz w:val="32"/>
          <w:szCs w:val="32"/>
        </w:rPr>
        <w:t>(一)开展警示教育</w:t>
      </w:r>
      <w:r>
        <w:rPr>
          <w:rFonts w:hint="eastAsia" w:ascii="楷体" w:hAnsi="楷体" w:eastAsia="楷体" w:cs="楷体"/>
          <w:b/>
          <w:bCs/>
          <w:sz w:val="32"/>
          <w:szCs w:val="32"/>
        </w:rPr>
        <w:t>活动</w:t>
      </w:r>
    </w:p>
    <w:p w14:paraId="207DFF63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leftChars="0" w:right="0" w:firstLine="597" w:firstLineChars="223"/>
        <w:jc w:val="both"/>
        <w:textAlignment w:val="baseline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pacing w:val="-26"/>
          <w:sz w:val="32"/>
          <w:szCs w:val="32"/>
        </w:rPr>
        <w:t>用</w:t>
      </w:r>
      <w:r>
        <w:rPr>
          <w:rFonts w:hint="eastAsia" w:ascii="仿宋" w:hAnsi="仿宋" w:eastAsia="仿宋" w:cs="仿宋"/>
          <w:spacing w:val="-24"/>
          <w:sz w:val="32"/>
          <w:szCs w:val="32"/>
        </w:rPr>
        <w:t>身边事教育身边人，坚持标本兼治，创新形式载体，分层</w:t>
      </w:r>
      <w:r>
        <w:rPr>
          <w:rFonts w:hint="eastAsia" w:ascii="仿宋" w:hAnsi="仿宋" w:eastAsia="仿宋" w:cs="仿宋"/>
          <w:spacing w:val="-39"/>
          <w:sz w:val="32"/>
          <w:szCs w:val="32"/>
        </w:rPr>
        <w:t>次</w:t>
      </w:r>
      <w:r>
        <w:rPr>
          <w:rFonts w:hint="eastAsia" w:ascii="仿宋" w:hAnsi="仿宋" w:eastAsia="仿宋" w:cs="仿宋"/>
          <w:spacing w:val="-24"/>
          <w:sz w:val="32"/>
          <w:szCs w:val="32"/>
        </w:rPr>
        <w:t>、分众式开展警示教育，引导党员干部增强廉洁自律意识，提</w:t>
      </w:r>
      <w:r>
        <w:rPr>
          <w:rFonts w:hint="eastAsia" w:ascii="仿宋" w:hAnsi="仿宋" w:eastAsia="仿宋" w:cs="仿宋"/>
          <w:spacing w:val="-32"/>
          <w:sz w:val="32"/>
          <w:szCs w:val="32"/>
        </w:rPr>
        <w:t>高</w:t>
      </w:r>
      <w:r>
        <w:rPr>
          <w:rFonts w:hint="eastAsia" w:ascii="仿宋" w:hAnsi="仿宋" w:eastAsia="仿宋" w:cs="仿宋"/>
          <w:spacing w:val="-21"/>
          <w:sz w:val="32"/>
          <w:szCs w:val="32"/>
        </w:rPr>
        <w:t>拒腐防变能力，筑牢思想道德防线。</w:t>
      </w:r>
    </w:p>
    <w:p w14:paraId="476A4B13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leftChars="0" w:right="0" w:firstLine="655" w:firstLineChars="223"/>
        <w:jc w:val="both"/>
        <w:textAlignment w:val="baseline"/>
        <w:outlineLvl w:val="0"/>
        <w:rPr>
          <w:rFonts w:hint="eastAsia" w:ascii="仿宋" w:hAnsi="仿宋" w:eastAsia="仿宋" w:cs="仿宋"/>
          <w:spacing w:val="-13"/>
          <w:sz w:val="32"/>
          <w:szCs w:val="32"/>
          <w14:textOutline w14:w="6172" w14:cap="flat" w14:cmpd="sng">
            <w14:solidFill>
              <w14:srgbClr w14:val="000000"/>
            </w14:solidFill>
            <w14:prstDash w14:val="solid"/>
            <w14:miter w14:val="0"/>
          </w14:textOutline>
        </w:rPr>
      </w:pPr>
      <w:r>
        <w:rPr>
          <w:rFonts w:hint="eastAsia" w:ascii="仿宋" w:hAnsi="仿宋" w:eastAsia="仿宋" w:cs="仿宋"/>
          <w:spacing w:val="-13"/>
          <w:sz w:val="32"/>
          <w:szCs w:val="32"/>
          <w14:textOutline w14:w="6172" w14:cap="flat" w14:cmpd="sng">
            <w14:solidFill>
              <w14:srgbClr w14:val="000000"/>
            </w14:solidFill>
            <w14:prstDash w14:val="solid"/>
            <w14:miter w14:val="0"/>
          </w14:textOutline>
        </w:rPr>
        <w:t>1.召开教育大会“敲警钟”</w:t>
      </w:r>
    </w:p>
    <w:p w14:paraId="2986EBAF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leftChars="0" w:right="0" w:firstLine="566" w:firstLineChars="223"/>
        <w:jc w:val="both"/>
        <w:textAlignment w:val="baseline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pacing w:val="-33"/>
          <w:sz w:val="32"/>
          <w:szCs w:val="32"/>
        </w:rPr>
        <w:t>(</w:t>
      </w:r>
      <w:r>
        <w:rPr>
          <w:rFonts w:hint="eastAsia" w:ascii="仿宋" w:hAnsi="仿宋" w:eastAsia="仿宋" w:cs="仿宋"/>
          <w:spacing w:val="-18"/>
          <w:sz w:val="32"/>
          <w:szCs w:val="32"/>
        </w:rPr>
        <w:t>1)召开全</w:t>
      </w:r>
      <w:r>
        <w:rPr>
          <w:rFonts w:hint="eastAsia" w:ascii="仿宋" w:hAnsi="仿宋" w:eastAsia="仿宋" w:cs="仿宋"/>
          <w:spacing w:val="-18"/>
          <w:sz w:val="32"/>
          <w:szCs w:val="32"/>
          <w:lang w:eastAsia="zh-CN"/>
        </w:rPr>
        <w:t>乡</w:t>
      </w:r>
      <w:r>
        <w:rPr>
          <w:rFonts w:hint="eastAsia" w:ascii="仿宋" w:hAnsi="仿宋" w:eastAsia="仿宋" w:cs="仿宋"/>
          <w:spacing w:val="-18"/>
          <w:sz w:val="32"/>
          <w:szCs w:val="32"/>
        </w:rPr>
        <w:t>警示教育大会，观看警示教育片，</w:t>
      </w:r>
      <w:r>
        <w:rPr>
          <w:rFonts w:hint="eastAsia" w:ascii="仿宋" w:hAnsi="仿宋" w:eastAsia="仿宋" w:cs="仿宋"/>
          <w:spacing w:val="-40"/>
          <w:sz w:val="32"/>
          <w:szCs w:val="32"/>
          <w:lang w:eastAsia="zh-CN"/>
        </w:rPr>
        <w:t>乡党</w:t>
      </w:r>
      <w:r>
        <w:rPr>
          <w:rFonts w:hint="eastAsia" w:ascii="仿宋" w:hAnsi="仿宋" w:eastAsia="仿宋" w:cs="仿宋"/>
          <w:spacing w:val="-22"/>
          <w:sz w:val="32"/>
          <w:szCs w:val="32"/>
        </w:rPr>
        <w:t>委主要领导讲廉政党课，紧盯“关键少数”“敲警钟”,引导</w:t>
      </w:r>
      <w:r>
        <w:rPr>
          <w:rFonts w:hint="eastAsia" w:ascii="仿宋" w:hAnsi="仿宋" w:eastAsia="仿宋" w:cs="仿宋"/>
          <w:spacing w:val="-34"/>
          <w:sz w:val="32"/>
          <w:szCs w:val="32"/>
        </w:rPr>
        <w:t>“</w:t>
      </w:r>
      <w:r>
        <w:rPr>
          <w:rFonts w:hint="eastAsia" w:ascii="仿宋" w:hAnsi="仿宋" w:eastAsia="仿宋" w:cs="仿宋"/>
          <w:spacing w:val="-21"/>
          <w:sz w:val="32"/>
          <w:szCs w:val="32"/>
        </w:rPr>
        <w:t>关键少数”筑牢拒腐防变思想防线。(责任单位：</w:t>
      </w:r>
      <w:r>
        <w:rPr>
          <w:rFonts w:hint="eastAsia" w:ascii="仿宋" w:hAnsi="仿宋" w:eastAsia="仿宋" w:cs="仿宋"/>
          <w:spacing w:val="-21"/>
          <w:sz w:val="32"/>
          <w:szCs w:val="32"/>
          <w:lang w:eastAsia="zh-CN"/>
        </w:rPr>
        <w:t>乡</w:t>
      </w:r>
      <w:r>
        <w:rPr>
          <w:rFonts w:hint="eastAsia" w:ascii="仿宋" w:hAnsi="仿宋" w:eastAsia="仿宋" w:cs="仿宋"/>
          <w:spacing w:val="-21"/>
          <w:sz w:val="32"/>
          <w:szCs w:val="32"/>
        </w:rPr>
        <w:t>纪</w:t>
      </w:r>
      <w:r>
        <w:rPr>
          <w:rFonts w:hint="eastAsia" w:ascii="仿宋" w:hAnsi="仿宋" w:eastAsia="仿宋" w:cs="仿宋"/>
          <w:spacing w:val="-21"/>
          <w:sz w:val="32"/>
          <w:szCs w:val="32"/>
          <w:lang w:eastAsia="zh-CN"/>
        </w:rPr>
        <w:t>检监察办公室</w:t>
      </w:r>
      <w:r>
        <w:rPr>
          <w:rFonts w:hint="eastAsia" w:ascii="仿宋" w:hAnsi="仿宋" w:eastAsia="仿宋" w:cs="仿宋"/>
          <w:spacing w:val="18"/>
          <w:sz w:val="32"/>
          <w:szCs w:val="32"/>
        </w:rPr>
        <w:t>)</w:t>
      </w:r>
    </w:p>
    <w:p w14:paraId="0B2231EA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leftChars="0" w:right="0" w:firstLine="731" w:firstLineChars="223"/>
        <w:jc w:val="both"/>
        <w:textAlignment w:val="baseline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pacing w:val="4"/>
          <w:sz w:val="32"/>
          <w:szCs w:val="32"/>
        </w:rPr>
        <w:t>(</w:t>
      </w:r>
      <w:r>
        <w:rPr>
          <w:rFonts w:hint="eastAsia" w:ascii="仿宋" w:hAnsi="仿宋" w:eastAsia="仿宋" w:cs="仿宋"/>
          <w:spacing w:val="3"/>
          <w:sz w:val="32"/>
          <w:szCs w:val="32"/>
        </w:rPr>
        <w:t>2</w:t>
      </w:r>
      <w:r>
        <w:rPr>
          <w:rFonts w:hint="eastAsia" w:ascii="仿宋" w:hAnsi="仿宋" w:eastAsia="仿宋" w:cs="仿宋"/>
          <w:spacing w:val="2"/>
          <w:sz w:val="32"/>
          <w:szCs w:val="32"/>
        </w:rPr>
        <w:t>)各</w:t>
      </w:r>
      <w:r>
        <w:rPr>
          <w:rFonts w:hint="eastAsia" w:ascii="仿宋" w:hAnsi="仿宋" w:eastAsia="仿宋" w:cs="仿宋"/>
          <w:spacing w:val="2"/>
          <w:sz w:val="32"/>
          <w:szCs w:val="32"/>
          <w:lang w:eastAsia="zh-CN"/>
        </w:rPr>
        <w:t>党支部</w:t>
      </w:r>
      <w:r>
        <w:rPr>
          <w:rFonts w:hint="eastAsia" w:ascii="仿宋" w:hAnsi="仿宋" w:eastAsia="仿宋" w:cs="仿宋"/>
          <w:spacing w:val="2"/>
          <w:sz w:val="32"/>
          <w:szCs w:val="32"/>
        </w:rPr>
        <w:t>通过支部主题</w:t>
      </w:r>
      <w:r>
        <w:rPr>
          <w:rFonts w:hint="eastAsia" w:ascii="仿宋" w:hAnsi="仿宋" w:eastAsia="仿宋" w:cs="仿宋"/>
          <w:spacing w:val="-42"/>
          <w:sz w:val="32"/>
          <w:szCs w:val="32"/>
        </w:rPr>
        <w:t>党</w:t>
      </w:r>
      <w:r>
        <w:rPr>
          <w:rFonts w:hint="eastAsia" w:ascii="仿宋" w:hAnsi="仿宋" w:eastAsia="仿宋" w:cs="仿宋"/>
          <w:spacing w:val="-25"/>
          <w:sz w:val="32"/>
          <w:szCs w:val="32"/>
        </w:rPr>
        <w:t>日活动、专题会等形式，召开一次警示教育大会，组织党员干</w:t>
      </w:r>
      <w:r>
        <w:rPr>
          <w:rFonts w:hint="eastAsia" w:ascii="仿宋" w:hAnsi="仿宋" w:eastAsia="仿宋" w:cs="仿宋"/>
          <w:spacing w:val="-35"/>
          <w:sz w:val="32"/>
          <w:szCs w:val="32"/>
        </w:rPr>
        <w:t>部</w:t>
      </w:r>
      <w:r>
        <w:rPr>
          <w:rFonts w:hint="eastAsia" w:ascii="仿宋" w:hAnsi="仿宋" w:eastAsia="仿宋" w:cs="仿宋"/>
          <w:spacing w:val="-19"/>
          <w:sz w:val="32"/>
          <w:szCs w:val="32"/>
        </w:rPr>
        <w:t>全覆盖观看警示教育片、学习《警示录》,真正把</w:t>
      </w:r>
      <w:r>
        <w:rPr>
          <w:rFonts w:hint="eastAsia" w:ascii="仿宋" w:hAnsi="仿宋" w:eastAsia="仿宋" w:cs="仿宋"/>
          <w:spacing w:val="-18"/>
          <w:sz w:val="32"/>
          <w:szCs w:val="32"/>
        </w:rPr>
        <w:t>自</w:t>
      </w:r>
      <w:r>
        <w:rPr>
          <w:rFonts w:hint="eastAsia" w:ascii="仿宋" w:hAnsi="仿宋" w:eastAsia="仿宋" w:cs="仿宋"/>
          <w:spacing w:val="-14"/>
          <w:sz w:val="32"/>
          <w:szCs w:val="32"/>
        </w:rPr>
        <w:t>己摆进去、把思想摆进去，党</w:t>
      </w:r>
      <w:r>
        <w:rPr>
          <w:rFonts w:hint="eastAsia" w:ascii="仿宋" w:hAnsi="仿宋" w:eastAsia="仿宋" w:cs="仿宋"/>
          <w:spacing w:val="-14"/>
          <w:sz w:val="32"/>
          <w:szCs w:val="32"/>
          <w:lang w:eastAsia="zh-CN"/>
        </w:rPr>
        <w:t>支部</w:t>
      </w:r>
      <w:r>
        <w:rPr>
          <w:rFonts w:hint="eastAsia" w:ascii="仿宋" w:hAnsi="仿宋" w:eastAsia="仿宋" w:cs="仿宋"/>
          <w:spacing w:val="-14"/>
          <w:sz w:val="32"/>
          <w:szCs w:val="32"/>
        </w:rPr>
        <w:t>主要负责同志要带头</w:t>
      </w:r>
      <w:r>
        <w:rPr>
          <w:rFonts w:hint="eastAsia" w:ascii="仿宋" w:hAnsi="仿宋" w:eastAsia="仿宋" w:cs="仿宋"/>
          <w:spacing w:val="-46"/>
          <w:sz w:val="32"/>
          <w:szCs w:val="32"/>
        </w:rPr>
        <w:t>讲</w:t>
      </w:r>
      <w:r>
        <w:rPr>
          <w:rFonts w:hint="eastAsia" w:ascii="仿宋" w:hAnsi="仿宋" w:eastAsia="仿宋" w:cs="仿宋"/>
          <w:spacing w:val="-25"/>
          <w:sz w:val="32"/>
          <w:szCs w:val="32"/>
        </w:rPr>
        <w:t>廉政党课，深入阐释腐蚀和反腐蚀斗争的严峻性、复杂性，讲</w:t>
      </w:r>
      <w:r>
        <w:rPr>
          <w:rFonts w:hint="eastAsia" w:ascii="仿宋" w:hAnsi="仿宋" w:eastAsia="仿宋" w:cs="仿宋"/>
          <w:spacing w:val="-42"/>
          <w:sz w:val="32"/>
          <w:szCs w:val="32"/>
        </w:rPr>
        <w:t>清</w:t>
      </w:r>
      <w:r>
        <w:rPr>
          <w:rFonts w:hint="eastAsia" w:ascii="仿宋" w:hAnsi="仿宋" w:eastAsia="仿宋" w:cs="仿宋"/>
          <w:spacing w:val="-36"/>
          <w:sz w:val="32"/>
          <w:szCs w:val="32"/>
        </w:rPr>
        <w:t>楚反腐败斗争的长期性、艰巨性，教育党员干部始终保持对</w:t>
      </w:r>
      <w:r>
        <w:rPr>
          <w:rFonts w:hint="eastAsia" w:ascii="仿宋" w:hAnsi="仿宋" w:eastAsia="仿宋" w:cs="仿宋"/>
          <w:spacing w:val="-36"/>
          <w:sz w:val="32"/>
          <w:szCs w:val="32"/>
          <w:lang w:eastAsia="zh-CN"/>
        </w:rPr>
        <w:t>“</w:t>
      </w:r>
      <w:r>
        <w:rPr>
          <w:rFonts w:hint="eastAsia" w:ascii="仿宋" w:hAnsi="仿宋" w:eastAsia="仿宋" w:cs="仿宋"/>
          <w:spacing w:val="-36"/>
          <w:sz w:val="32"/>
          <w:szCs w:val="32"/>
        </w:rPr>
        <w:t>腐</w:t>
      </w:r>
      <w:r>
        <w:rPr>
          <w:rFonts w:hint="eastAsia" w:ascii="仿宋" w:hAnsi="仿宋" w:eastAsia="仿宋" w:cs="仿宋"/>
          <w:spacing w:val="-32"/>
          <w:sz w:val="32"/>
          <w:szCs w:val="32"/>
        </w:rPr>
        <w:t>蚀</w:t>
      </w:r>
      <w:r>
        <w:rPr>
          <w:rFonts w:hint="eastAsia" w:ascii="仿宋" w:hAnsi="仿宋" w:eastAsia="仿宋" w:cs="仿宋"/>
          <w:spacing w:val="-25"/>
          <w:sz w:val="32"/>
          <w:szCs w:val="32"/>
          <w:lang w:eastAsia="zh-CN"/>
        </w:rPr>
        <w:t>”</w:t>
      </w:r>
      <w:r>
        <w:rPr>
          <w:rFonts w:hint="eastAsia" w:ascii="仿宋" w:hAnsi="仿宋" w:eastAsia="仿宋" w:cs="仿宋"/>
          <w:spacing w:val="-25"/>
          <w:sz w:val="32"/>
          <w:szCs w:val="32"/>
        </w:rPr>
        <w:t>“围猎”的警觉。(责任单位：各</w:t>
      </w:r>
      <w:r>
        <w:rPr>
          <w:rFonts w:hint="eastAsia" w:ascii="仿宋" w:hAnsi="仿宋" w:eastAsia="仿宋" w:cs="仿宋"/>
          <w:spacing w:val="-25"/>
          <w:sz w:val="32"/>
          <w:szCs w:val="32"/>
          <w:lang w:eastAsia="zh-CN"/>
        </w:rPr>
        <w:t>村、乡直各部门</w:t>
      </w:r>
      <w:r>
        <w:rPr>
          <w:rFonts w:hint="eastAsia" w:ascii="仿宋" w:hAnsi="仿宋" w:eastAsia="仿宋" w:cs="仿宋"/>
          <w:spacing w:val="-25"/>
          <w:sz w:val="32"/>
          <w:szCs w:val="32"/>
        </w:rPr>
        <w:t>)</w:t>
      </w:r>
    </w:p>
    <w:p w14:paraId="100B6462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leftChars="0" w:right="0" w:firstLine="686" w:firstLineChars="223"/>
        <w:jc w:val="both"/>
        <w:textAlignment w:val="baseline"/>
        <w:outlineLvl w:val="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pacing w:val="-6"/>
          <w:sz w:val="32"/>
          <w:szCs w:val="32"/>
          <w14:textOutline w14:w="6172" w14:cap="flat" w14:cmpd="sng">
            <w14:solidFill>
              <w14:srgbClr w14:val="000000"/>
            </w14:solidFill>
            <w14:prstDash w14:val="solid"/>
            <w14:miter w14:val="0"/>
          </w14:textOutline>
        </w:rPr>
        <w:t>2.以案说纪说法“强警觉”</w:t>
      </w:r>
    </w:p>
    <w:p w14:paraId="46612C2A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leftChars="0" w:right="0" w:firstLine="651" w:firstLineChars="223"/>
        <w:jc w:val="both"/>
        <w:textAlignment w:val="baseline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pacing w:val="-14"/>
          <w:sz w:val="32"/>
          <w:szCs w:val="32"/>
        </w:rPr>
        <w:t>(</w:t>
      </w:r>
      <w:r>
        <w:rPr>
          <w:rFonts w:hint="eastAsia" w:ascii="仿宋" w:hAnsi="仿宋" w:eastAsia="仿宋" w:cs="仿宋"/>
          <w:spacing w:val="-14"/>
          <w:sz w:val="32"/>
          <w:szCs w:val="32"/>
          <w:lang w:val="en-US" w:eastAsia="zh-CN"/>
        </w:rPr>
        <w:t>3）</w:t>
      </w:r>
      <w:r>
        <w:rPr>
          <w:rFonts w:hint="eastAsia" w:ascii="仿宋" w:hAnsi="仿宋" w:eastAsia="仿宋" w:cs="仿宋"/>
          <w:spacing w:val="2"/>
          <w:sz w:val="32"/>
          <w:szCs w:val="32"/>
        </w:rPr>
        <w:t>在各村开展“廉政十分钟微课堂”活动，组</w:t>
      </w:r>
      <w:r>
        <w:rPr>
          <w:rFonts w:hint="eastAsia" w:ascii="仿宋" w:hAnsi="仿宋" w:eastAsia="仿宋" w:cs="仿宋"/>
          <w:spacing w:val="-35"/>
          <w:sz w:val="32"/>
          <w:szCs w:val="32"/>
        </w:rPr>
        <w:t>织</w:t>
      </w:r>
      <w:r>
        <w:rPr>
          <w:rFonts w:hint="eastAsia" w:ascii="仿宋" w:hAnsi="仿宋" w:eastAsia="仿宋" w:cs="仿宋"/>
          <w:spacing w:val="-18"/>
          <w:sz w:val="32"/>
          <w:szCs w:val="32"/>
        </w:rPr>
        <w:t>农村党员干部认真学习《崇阳县农村党员干部警示录》,并</w:t>
      </w:r>
      <w:r>
        <w:rPr>
          <w:rFonts w:hint="eastAsia" w:ascii="仿宋" w:hAnsi="仿宋" w:eastAsia="仿宋" w:cs="仿宋"/>
          <w:spacing w:val="-46"/>
          <w:sz w:val="32"/>
          <w:szCs w:val="32"/>
        </w:rPr>
        <w:t>由</w:t>
      </w:r>
      <w:r>
        <w:rPr>
          <w:rFonts w:hint="eastAsia" w:ascii="仿宋" w:hAnsi="仿宋" w:eastAsia="仿宋" w:cs="仿宋"/>
          <w:spacing w:val="-25"/>
          <w:sz w:val="32"/>
          <w:szCs w:val="32"/>
          <w:lang w:eastAsia="zh-CN"/>
        </w:rPr>
        <w:t>村纪检委员（监察信息员）</w:t>
      </w:r>
      <w:r>
        <w:rPr>
          <w:rFonts w:hint="eastAsia" w:ascii="仿宋" w:hAnsi="仿宋" w:eastAsia="仿宋" w:cs="仿宋"/>
          <w:spacing w:val="-25"/>
          <w:sz w:val="32"/>
          <w:szCs w:val="32"/>
        </w:rPr>
        <w:t>对照进行案例剖析，以身边案教育身边人，充分</w:t>
      </w:r>
      <w:r>
        <w:rPr>
          <w:rFonts w:hint="eastAsia" w:ascii="仿宋" w:hAnsi="仿宋" w:eastAsia="仿宋" w:cs="仿宋"/>
          <w:spacing w:val="-27"/>
          <w:sz w:val="32"/>
          <w:szCs w:val="32"/>
        </w:rPr>
        <w:t>发挥反面典型的警示作用。(责任单位：各</w:t>
      </w:r>
      <w:r>
        <w:rPr>
          <w:rFonts w:hint="eastAsia" w:ascii="仿宋" w:hAnsi="仿宋" w:eastAsia="仿宋" w:cs="仿宋"/>
          <w:spacing w:val="-27"/>
          <w:sz w:val="32"/>
          <w:szCs w:val="32"/>
          <w:lang w:eastAsia="zh-CN"/>
        </w:rPr>
        <w:t>村</w:t>
      </w:r>
      <w:r>
        <w:rPr>
          <w:rFonts w:hint="eastAsia" w:ascii="仿宋" w:hAnsi="仿宋" w:eastAsia="仿宋" w:cs="仿宋"/>
          <w:spacing w:val="-27"/>
          <w:sz w:val="32"/>
          <w:szCs w:val="32"/>
        </w:rPr>
        <w:t>)</w:t>
      </w:r>
    </w:p>
    <w:p w14:paraId="65014AD9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leftChars="0" w:right="0" w:firstLine="651" w:firstLineChars="223"/>
        <w:jc w:val="both"/>
        <w:textAlignment w:val="baseline"/>
        <w:outlineLvl w:val="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pacing w:val="-14"/>
          <w:sz w:val="32"/>
          <w:szCs w:val="32"/>
          <w14:textOutline w14:w="6172" w14:cap="flat" w14:cmpd="sng">
            <w14:solidFill>
              <w14:srgbClr w14:val="000000"/>
            </w14:solidFill>
            <w14:prstDash w14:val="solid"/>
            <w14:miter w14:val="0"/>
          </w14:textOutline>
        </w:rPr>
        <w:t>3</w:t>
      </w:r>
      <w:r>
        <w:rPr>
          <w:rFonts w:hint="eastAsia" w:ascii="仿宋" w:hAnsi="仿宋" w:eastAsia="仿宋" w:cs="仿宋"/>
          <w:spacing w:val="-8"/>
          <w:sz w:val="32"/>
          <w:szCs w:val="32"/>
          <w14:textOutline w14:w="6172" w14:cap="flat" w14:cmpd="sng">
            <w14:solidFill>
              <w14:srgbClr w14:val="000000"/>
            </w14:solidFill>
            <w14:prstDash w14:val="solid"/>
            <w14:miter w14:val="0"/>
          </w14:textOutline>
        </w:rPr>
        <w:t>.</w:t>
      </w:r>
      <w:r>
        <w:rPr>
          <w:rFonts w:hint="eastAsia" w:ascii="仿宋" w:hAnsi="仿宋" w:eastAsia="仿宋" w:cs="仿宋"/>
          <w:spacing w:val="-7"/>
          <w:sz w:val="32"/>
          <w:szCs w:val="32"/>
          <w14:textOutline w14:w="6172" w14:cap="flat" w14:cmpd="sng">
            <w14:solidFill>
              <w14:srgbClr w14:val="000000"/>
            </w14:solidFill>
            <w14:prstDash w14:val="solid"/>
            <w14:miter w14:val="0"/>
          </w14:textOutline>
        </w:rPr>
        <w:t>完善制度机制“常警戒”</w:t>
      </w:r>
    </w:p>
    <w:p w14:paraId="186EB380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leftChars="0" w:right="0" w:firstLine="669" w:firstLineChars="223"/>
        <w:jc w:val="both"/>
        <w:textAlignment w:val="baseline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pacing w:val="-10"/>
          <w:sz w:val="32"/>
          <w:szCs w:val="32"/>
        </w:rPr>
        <w:t>(</w:t>
      </w:r>
      <w:r>
        <w:rPr>
          <w:rFonts w:hint="eastAsia" w:ascii="仿宋" w:hAnsi="仿宋" w:eastAsia="仿宋" w:cs="仿宋"/>
          <w:spacing w:val="-10"/>
          <w:sz w:val="32"/>
          <w:szCs w:val="32"/>
          <w:lang w:val="en-US" w:eastAsia="zh-CN"/>
        </w:rPr>
        <w:t>4</w:t>
      </w:r>
      <w:r>
        <w:rPr>
          <w:rFonts w:hint="eastAsia" w:ascii="仿宋" w:hAnsi="仿宋" w:eastAsia="仿宋" w:cs="仿宋"/>
          <w:spacing w:val="-10"/>
          <w:sz w:val="32"/>
          <w:szCs w:val="32"/>
        </w:rPr>
        <w:t>)深化以案促改、促治，针对日常教育管理监督中存</w:t>
      </w:r>
      <w:r>
        <w:rPr>
          <w:rFonts w:hint="eastAsia" w:ascii="仿宋" w:hAnsi="仿宋" w:eastAsia="仿宋" w:cs="仿宋"/>
          <w:spacing w:val="-6"/>
          <w:sz w:val="32"/>
          <w:szCs w:val="32"/>
        </w:rPr>
        <w:t>在</w:t>
      </w:r>
      <w:r>
        <w:rPr>
          <w:rFonts w:hint="eastAsia" w:ascii="仿宋" w:hAnsi="仿宋" w:eastAsia="仿宋" w:cs="仿宋"/>
          <w:spacing w:val="-29"/>
          <w:sz w:val="32"/>
          <w:szCs w:val="32"/>
        </w:rPr>
        <w:t>的</w:t>
      </w:r>
      <w:r>
        <w:rPr>
          <w:rFonts w:hint="eastAsia" w:ascii="仿宋" w:hAnsi="仿宋" w:eastAsia="仿宋" w:cs="仿宋"/>
          <w:spacing w:val="-19"/>
          <w:sz w:val="32"/>
          <w:szCs w:val="32"/>
        </w:rPr>
        <w:t>短板和薄弱环节，发放</w:t>
      </w:r>
      <w:r>
        <w:rPr>
          <w:rFonts w:hint="eastAsia" w:ascii="仿宋" w:hAnsi="仿宋" w:eastAsia="仿宋" w:cs="仿宋"/>
          <w:spacing w:val="-19"/>
          <w:sz w:val="32"/>
          <w:szCs w:val="32"/>
          <w:lang w:eastAsia="zh-CN"/>
        </w:rPr>
        <w:t>工作提醒函</w:t>
      </w:r>
      <w:r>
        <w:rPr>
          <w:rFonts w:hint="eastAsia" w:ascii="仿宋" w:hAnsi="仿宋" w:eastAsia="仿宋" w:cs="仿宋"/>
          <w:spacing w:val="-19"/>
          <w:sz w:val="32"/>
          <w:szCs w:val="32"/>
        </w:rPr>
        <w:t>，完善制度规定。(责</w:t>
      </w:r>
      <w:r>
        <w:rPr>
          <w:rFonts w:hint="eastAsia" w:ascii="仿宋" w:hAnsi="仿宋" w:eastAsia="仿宋" w:cs="仿宋"/>
          <w:spacing w:val="-28"/>
          <w:sz w:val="32"/>
          <w:szCs w:val="32"/>
        </w:rPr>
        <w:t>任</w:t>
      </w:r>
      <w:r>
        <w:rPr>
          <w:rFonts w:hint="eastAsia" w:ascii="仿宋" w:hAnsi="仿宋" w:eastAsia="仿宋" w:cs="仿宋"/>
          <w:spacing w:val="-23"/>
          <w:sz w:val="32"/>
          <w:szCs w:val="32"/>
        </w:rPr>
        <w:t>单位：</w:t>
      </w:r>
      <w:r>
        <w:rPr>
          <w:rFonts w:hint="eastAsia" w:ascii="仿宋" w:hAnsi="仿宋" w:eastAsia="仿宋" w:cs="仿宋"/>
          <w:spacing w:val="-23"/>
          <w:sz w:val="32"/>
          <w:szCs w:val="32"/>
          <w:lang w:eastAsia="zh-CN"/>
        </w:rPr>
        <w:t>乡纪检监察办公室</w:t>
      </w:r>
      <w:r>
        <w:rPr>
          <w:rFonts w:hint="eastAsia" w:ascii="仿宋" w:hAnsi="仿宋" w:eastAsia="仿宋" w:cs="仿宋"/>
          <w:spacing w:val="-23"/>
          <w:sz w:val="32"/>
          <w:szCs w:val="32"/>
        </w:rPr>
        <w:t>)</w:t>
      </w:r>
    </w:p>
    <w:p w14:paraId="2DE87F3D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leftChars="0" w:right="0" w:firstLine="695" w:firstLineChars="223"/>
        <w:jc w:val="both"/>
        <w:textAlignment w:val="baseline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pacing w:val="-4"/>
          <w:sz w:val="32"/>
          <w:szCs w:val="32"/>
        </w:rPr>
        <w:t>(</w:t>
      </w:r>
      <w:r>
        <w:rPr>
          <w:rFonts w:hint="eastAsia" w:ascii="仿宋" w:hAnsi="仿宋" w:eastAsia="仿宋" w:cs="仿宋"/>
          <w:spacing w:val="-4"/>
          <w:sz w:val="32"/>
          <w:szCs w:val="32"/>
          <w:lang w:val="en-US" w:eastAsia="zh-CN"/>
        </w:rPr>
        <w:t>5</w:t>
      </w:r>
      <w:r>
        <w:rPr>
          <w:rFonts w:hint="eastAsia" w:ascii="仿宋" w:hAnsi="仿宋" w:eastAsia="仿宋" w:cs="仿宋"/>
          <w:spacing w:val="-4"/>
          <w:sz w:val="32"/>
          <w:szCs w:val="32"/>
        </w:rPr>
        <w:t>)聚焦重点领</w:t>
      </w:r>
      <w:r>
        <w:rPr>
          <w:rFonts w:hint="eastAsia" w:ascii="仿宋" w:hAnsi="仿宋" w:eastAsia="仿宋" w:cs="仿宋"/>
          <w:spacing w:val="-3"/>
          <w:sz w:val="32"/>
          <w:szCs w:val="32"/>
        </w:rPr>
        <w:t>域</w:t>
      </w:r>
      <w:r>
        <w:rPr>
          <w:rFonts w:hint="eastAsia" w:ascii="仿宋" w:hAnsi="仿宋" w:eastAsia="仿宋" w:cs="仿宋"/>
          <w:spacing w:val="-2"/>
          <w:sz w:val="32"/>
          <w:szCs w:val="32"/>
        </w:rPr>
        <w:t>、关键岗位，完善干部“画像”,覆盖</w:t>
      </w:r>
      <w:r>
        <w:rPr>
          <w:rFonts w:hint="eastAsia" w:ascii="仿宋" w:hAnsi="仿宋" w:eastAsia="仿宋" w:cs="仿宋"/>
          <w:spacing w:val="-33"/>
          <w:sz w:val="32"/>
          <w:szCs w:val="32"/>
        </w:rPr>
        <w:t>至</w:t>
      </w:r>
      <w:r>
        <w:rPr>
          <w:rFonts w:hint="eastAsia" w:ascii="仿宋" w:hAnsi="仿宋" w:eastAsia="仿宋" w:cs="仿宋"/>
          <w:spacing w:val="-24"/>
          <w:sz w:val="32"/>
          <w:szCs w:val="32"/>
        </w:rPr>
        <w:t>股级干部</w:t>
      </w:r>
      <w:r>
        <w:rPr>
          <w:rFonts w:hint="eastAsia" w:ascii="仿宋" w:hAnsi="仿宋" w:eastAsia="仿宋" w:cs="仿宋"/>
          <w:spacing w:val="-24"/>
          <w:sz w:val="32"/>
          <w:szCs w:val="32"/>
          <w:lang w:eastAsia="zh-CN"/>
        </w:rPr>
        <w:t>、村“两委”干部</w:t>
      </w:r>
      <w:r>
        <w:rPr>
          <w:rFonts w:hint="eastAsia" w:ascii="仿宋" w:hAnsi="仿宋" w:eastAsia="仿宋" w:cs="仿宋"/>
          <w:spacing w:val="-24"/>
          <w:sz w:val="32"/>
          <w:szCs w:val="32"/>
        </w:rPr>
        <w:t>，全面排查岗位廉政风险点，堵塞制度漏洞</w:t>
      </w:r>
      <w:r>
        <w:rPr>
          <w:rFonts w:hint="eastAsia" w:ascii="仿宋" w:hAnsi="仿宋" w:eastAsia="仿宋" w:cs="仿宋"/>
          <w:spacing w:val="-24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spacing w:val="-41"/>
          <w:sz w:val="32"/>
          <w:szCs w:val="32"/>
        </w:rPr>
        <w:t>抓</w:t>
      </w:r>
      <w:r>
        <w:rPr>
          <w:rFonts w:hint="eastAsia" w:ascii="仿宋" w:hAnsi="仿宋" w:eastAsia="仿宋" w:cs="仿宋"/>
          <w:spacing w:val="-30"/>
          <w:sz w:val="32"/>
          <w:szCs w:val="32"/>
        </w:rPr>
        <w:t>早抓小、防微杜渐。(责任单位：</w:t>
      </w:r>
      <w:r>
        <w:rPr>
          <w:rFonts w:hint="eastAsia" w:ascii="仿宋" w:hAnsi="仿宋" w:eastAsia="仿宋" w:cs="仿宋"/>
          <w:spacing w:val="-30"/>
          <w:sz w:val="32"/>
          <w:szCs w:val="32"/>
          <w:lang w:eastAsia="zh-CN"/>
        </w:rPr>
        <w:t>乡纪检监察办公室</w:t>
      </w:r>
      <w:r>
        <w:rPr>
          <w:rFonts w:hint="eastAsia" w:ascii="仿宋" w:hAnsi="仿宋" w:eastAsia="仿宋" w:cs="仿宋"/>
          <w:spacing w:val="-30"/>
          <w:sz w:val="32"/>
          <w:szCs w:val="32"/>
        </w:rPr>
        <w:t>，</w:t>
      </w:r>
      <w:r>
        <w:rPr>
          <w:rFonts w:hint="eastAsia" w:ascii="仿宋" w:hAnsi="仿宋" w:eastAsia="仿宋" w:cs="仿宋"/>
          <w:spacing w:val="-30"/>
          <w:sz w:val="32"/>
          <w:szCs w:val="32"/>
          <w:lang w:eastAsia="zh-CN"/>
        </w:rPr>
        <w:t>各村、各部门</w:t>
      </w:r>
      <w:r>
        <w:rPr>
          <w:rFonts w:hint="eastAsia" w:ascii="仿宋" w:hAnsi="仿宋" w:eastAsia="仿宋" w:cs="仿宋"/>
          <w:spacing w:val="-2"/>
          <w:sz w:val="32"/>
          <w:szCs w:val="32"/>
        </w:rPr>
        <w:t>)</w:t>
      </w:r>
    </w:p>
    <w:p w14:paraId="71D003DC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right="0" w:firstLine="647" w:firstLineChars="200"/>
        <w:jc w:val="both"/>
        <w:textAlignment w:val="baseline"/>
        <w:rPr>
          <w:rFonts w:hint="eastAsia" w:ascii="楷体" w:hAnsi="楷体" w:eastAsia="楷体" w:cs="楷体"/>
          <w:b/>
          <w:bCs/>
          <w:spacing w:val="1"/>
          <w:sz w:val="32"/>
          <w:szCs w:val="32"/>
        </w:rPr>
      </w:pPr>
      <w:r>
        <w:rPr>
          <w:rFonts w:hint="eastAsia" w:ascii="楷体" w:hAnsi="楷体" w:eastAsia="楷体" w:cs="楷体"/>
          <w:b/>
          <w:bCs/>
          <w:spacing w:val="1"/>
          <w:sz w:val="32"/>
          <w:szCs w:val="32"/>
        </w:rPr>
        <w:t>(二)宣扬担当实干典型</w:t>
      </w:r>
    </w:p>
    <w:p w14:paraId="60779D31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leftChars="0" w:right="0" w:firstLine="599" w:firstLineChars="254"/>
        <w:jc w:val="both"/>
        <w:textAlignment w:val="baseline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pacing w:val="-42"/>
          <w:sz w:val="32"/>
          <w:szCs w:val="32"/>
        </w:rPr>
        <w:t>发</w:t>
      </w:r>
      <w:r>
        <w:rPr>
          <w:rFonts w:hint="eastAsia" w:ascii="仿宋" w:hAnsi="仿宋" w:eastAsia="仿宋" w:cs="仿宋"/>
          <w:spacing w:val="-25"/>
          <w:sz w:val="32"/>
          <w:szCs w:val="32"/>
        </w:rPr>
        <w:t>挥先进典型的示范引领作用，树立崇尚担当实干的鲜明导</w:t>
      </w:r>
      <w:r>
        <w:rPr>
          <w:rFonts w:hint="eastAsia" w:ascii="仿宋" w:hAnsi="仿宋" w:eastAsia="仿宋" w:cs="仿宋"/>
          <w:spacing w:val="-26"/>
          <w:sz w:val="32"/>
          <w:szCs w:val="32"/>
        </w:rPr>
        <w:t>向，激励党员干部对标先进典型，勇担新使命、展现新作为，</w:t>
      </w:r>
      <w:r>
        <w:rPr>
          <w:rFonts w:hint="eastAsia" w:ascii="仿宋" w:hAnsi="仿宋" w:eastAsia="仿宋" w:cs="仿宋"/>
          <w:spacing w:val="-22"/>
          <w:sz w:val="32"/>
          <w:szCs w:val="32"/>
        </w:rPr>
        <w:t>为</w:t>
      </w:r>
      <w:r>
        <w:rPr>
          <w:rFonts w:hint="eastAsia" w:ascii="仿宋" w:hAnsi="仿宋" w:eastAsia="仿宋" w:cs="仿宋"/>
          <w:spacing w:val="-37"/>
          <w:sz w:val="32"/>
          <w:szCs w:val="32"/>
          <w:lang w:eastAsia="zh-CN"/>
        </w:rPr>
        <w:t>建设秀美肖岭</w:t>
      </w:r>
      <w:r>
        <w:rPr>
          <w:rFonts w:hint="eastAsia" w:ascii="仿宋" w:hAnsi="仿宋" w:eastAsia="仿宋" w:cs="仿宋"/>
          <w:spacing w:val="-21"/>
          <w:sz w:val="32"/>
          <w:szCs w:val="32"/>
        </w:rPr>
        <w:t>贡献力量。</w:t>
      </w:r>
    </w:p>
    <w:p w14:paraId="030BC477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leftChars="0" w:right="0" w:firstLine="706" w:firstLineChars="254"/>
        <w:jc w:val="both"/>
        <w:textAlignment w:val="baseline"/>
        <w:outlineLvl w:val="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pacing w:val="-21"/>
          <w:sz w:val="32"/>
          <w:szCs w:val="32"/>
          <w14:textOutline w14:w="6172" w14:cap="flat" w14:cmpd="sng">
            <w14:solidFill>
              <w14:srgbClr w14:val="000000"/>
            </w14:solidFill>
            <w14:prstDash w14:val="solid"/>
            <w14:miter w14:val="0"/>
          </w14:textOutline>
        </w:rPr>
        <w:t>4</w:t>
      </w:r>
      <w:r>
        <w:rPr>
          <w:rFonts w:hint="eastAsia" w:ascii="仿宋" w:hAnsi="仿宋" w:eastAsia="仿宋" w:cs="仿宋"/>
          <w:spacing w:val="-13"/>
          <w:sz w:val="32"/>
          <w:szCs w:val="32"/>
          <w14:textOutline w14:w="6172" w14:cap="flat" w14:cmpd="sng">
            <w14:solidFill>
              <w14:srgbClr w14:val="000000"/>
            </w14:solidFill>
            <w14:prstDash w14:val="solid"/>
            <w14:miter w14:val="0"/>
          </w14:textOutline>
        </w:rPr>
        <w:t>.讲好实干为民鲜活故事</w:t>
      </w:r>
    </w:p>
    <w:p w14:paraId="4D708157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leftChars="0" w:right="0" w:firstLine="726" w:firstLineChars="254"/>
        <w:jc w:val="both"/>
        <w:textAlignment w:val="baseline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pacing w:val="-17"/>
          <w:sz w:val="32"/>
          <w:szCs w:val="32"/>
        </w:rPr>
        <w:t>(</w:t>
      </w:r>
      <w:r>
        <w:rPr>
          <w:rFonts w:hint="eastAsia" w:ascii="仿宋" w:hAnsi="仿宋" w:eastAsia="仿宋" w:cs="仿宋"/>
          <w:spacing w:val="-10"/>
          <w:sz w:val="32"/>
          <w:szCs w:val="32"/>
          <w:lang w:val="en-US" w:eastAsia="zh-CN"/>
        </w:rPr>
        <w:t>6</w:t>
      </w:r>
      <w:r>
        <w:rPr>
          <w:rFonts w:hint="eastAsia" w:ascii="仿宋" w:hAnsi="仿宋" w:eastAsia="仿宋" w:cs="仿宋"/>
          <w:spacing w:val="-10"/>
          <w:sz w:val="32"/>
          <w:szCs w:val="32"/>
        </w:rPr>
        <w:t>)围绕推进下基层察民情解民忧暖民心实践活动，集中</w:t>
      </w:r>
      <w:r>
        <w:rPr>
          <w:rFonts w:hint="eastAsia" w:ascii="仿宋" w:hAnsi="仿宋" w:eastAsia="仿宋" w:cs="仿宋"/>
          <w:spacing w:val="-44"/>
          <w:sz w:val="32"/>
          <w:szCs w:val="32"/>
        </w:rPr>
        <w:t>宣</w:t>
      </w:r>
      <w:r>
        <w:rPr>
          <w:rFonts w:hint="eastAsia" w:ascii="仿宋" w:hAnsi="仿宋" w:eastAsia="仿宋" w:cs="仿宋"/>
          <w:spacing w:val="-24"/>
          <w:sz w:val="32"/>
          <w:szCs w:val="32"/>
        </w:rPr>
        <w:t>传展示转作风、解民忧、暖民心的鲜活故事和党员干部担当实</w:t>
      </w:r>
      <w:r>
        <w:rPr>
          <w:rFonts w:hint="eastAsia" w:ascii="仿宋" w:hAnsi="仿宋" w:eastAsia="仿宋" w:cs="仿宋"/>
          <w:spacing w:val="-43"/>
          <w:sz w:val="32"/>
          <w:szCs w:val="32"/>
        </w:rPr>
        <w:t>干</w:t>
      </w:r>
      <w:r>
        <w:rPr>
          <w:rFonts w:hint="eastAsia" w:ascii="仿宋" w:hAnsi="仿宋" w:eastAsia="仿宋" w:cs="仿宋"/>
          <w:spacing w:val="-26"/>
          <w:sz w:val="32"/>
          <w:szCs w:val="32"/>
        </w:rPr>
        <w:t>、善作善成的先进事迹，促进实践活动深入开展。(责任单位：</w:t>
      </w:r>
      <w:r>
        <w:rPr>
          <w:rFonts w:hint="eastAsia" w:ascii="仿宋" w:hAnsi="仿宋" w:eastAsia="仿宋" w:cs="仿宋"/>
          <w:spacing w:val="-26"/>
          <w:sz w:val="32"/>
          <w:szCs w:val="32"/>
          <w:lang w:eastAsia="zh-CN"/>
        </w:rPr>
        <w:t>乡宣传办公室</w:t>
      </w:r>
      <w:r>
        <w:rPr>
          <w:rFonts w:hint="eastAsia" w:ascii="仿宋" w:hAnsi="仿宋" w:eastAsia="仿宋" w:cs="仿宋"/>
          <w:spacing w:val="-14"/>
          <w:sz w:val="32"/>
          <w:szCs w:val="32"/>
        </w:rPr>
        <w:t>、</w:t>
      </w:r>
      <w:r>
        <w:rPr>
          <w:rFonts w:hint="eastAsia" w:ascii="仿宋" w:hAnsi="仿宋" w:eastAsia="仿宋" w:cs="仿宋"/>
          <w:spacing w:val="-14"/>
          <w:sz w:val="32"/>
          <w:szCs w:val="32"/>
          <w:lang w:eastAsia="zh-CN"/>
        </w:rPr>
        <w:t>乡组织办公室</w:t>
      </w:r>
      <w:r>
        <w:rPr>
          <w:rFonts w:hint="eastAsia" w:ascii="仿宋" w:hAnsi="仿宋" w:eastAsia="仿宋" w:cs="仿宋"/>
          <w:spacing w:val="-14"/>
          <w:sz w:val="32"/>
          <w:szCs w:val="32"/>
        </w:rPr>
        <w:t>，</w:t>
      </w:r>
      <w:r>
        <w:rPr>
          <w:rFonts w:hint="eastAsia" w:ascii="仿宋" w:hAnsi="仿宋" w:eastAsia="仿宋" w:cs="仿宋"/>
          <w:spacing w:val="-14"/>
          <w:sz w:val="32"/>
          <w:szCs w:val="32"/>
          <w:lang w:eastAsia="zh-CN"/>
        </w:rPr>
        <w:t>各村、各部门</w:t>
      </w:r>
      <w:r>
        <w:rPr>
          <w:rFonts w:hint="eastAsia" w:ascii="仿宋" w:hAnsi="仿宋" w:eastAsia="仿宋" w:cs="仿宋"/>
          <w:spacing w:val="-14"/>
          <w:sz w:val="32"/>
          <w:szCs w:val="32"/>
        </w:rPr>
        <w:t>)</w:t>
      </w:r>
    </w:p>
    <w:p w14:paraId="2B96F4DE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leftChars="0" w:right="0" w:firstLine="726" w:firstLineChars="254"/>
        <w:jc w:val="both"/>
        <w:textAlignment w:val="baseline"/>
        <w:outlineLvl w:val="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pacing w:val="-17"/>
          <w:sz w:val="32"/>
          <w:szCs w:val="32"/>
          <w14:textOutline w14:w="6172" w14:cap="flat" w14:cmpd="sng">
            <w14:solidFill>
              <w14:srgbClr w14:val="000000"/>
            </w14:solidFill>
            <w14:prstDash w14:val="solid"/>
            <w14:miter w14:val="0"/>
          </w14:textOutline>
        </w:rPr>
        <w:t>5</w:t>
      </w:r>
      <w:r>
        <w:rPr>
          <w:rFonts w:hint="eastAsia" w:ascii="仿宋" w:hAnsi="仿宋" w:eastAsia="仿宋" w:cs="仿宋"/>
          <w:spacing w:val="-13"/>
          <w:sz w:val="32"/>
          <w:szCs w:val="32"/>
          <w14:textOutline w14:w="6172" w14:cap="flat" w14:cmpd="sng">
            <w14:solidFill>
              <w14:srgbClr w14:val="000000"/>
            </w14:solidFill>
            <w14:prstDash w14:val="solid"/>
            <w14:miter w14:val="0"/>
          </w14:textOutline>
        </w:rPr>
        <w:t>.宣</w:t>
      </w:r>
      <w:r>
        <w:rPr>
          <w:rFonts w:hint="eastAsia" w:ascii="仿宋" w:hAnsi="仿宋" w:eastAsia="仿宋" w:cs="仿宋"/>
          <w:spacing w:val="-13"/>
          <w:sz w:val="32"/>
          <w:szCs w:val="32"/>
          <w:lang w:eastAsia="zh-CN"/>
          <w14:textOutline w14:w="6172" w14:cap="flat" w14:cmpd="sng">
            <w14:solidFill>
              <w14:srgbClr w14:val="000000"/>
            </w14:solidFill>
            <w14:prstDash w14:val="solid"/>
            <w14:miter w14:val="0"/>
          </w14:textOutline>
        </w:rPr>
        <w:t>传</w:t>
      </w:r>
      <w:r>
        <w:rPr>
          <w:rFonts w:hint="eastAsia" w:ascii="仿宋" w:hAnsi="仿宋" w:eastAsia="仿宋" w:cs="仿宋"/>
          <w:spacing w:val="-13"/>
          <w:sz w:val="32"/>
          <w:szCs w:val="32"/>
          <w14:textOutline w14:w="6172" w14:cap="flat" w14:cmpd="sng">
            <w14:solidFill>
              <w14:srgbClr w14:val="000000"/>
            </w14:solidFill>
            <w14:prstDash w14:val="solid"/>
            <w14:miter w14:val="0"/>
          </w14:textOutline>
        </w:rPr>
        <w:t>勤廉兼优先进典型</w:t>
      </w:r>
    </w:p>
    <w:p w14:paraId="78ACF07C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leftChars="0" w:right="0" w:firstLine="711" w:firstLineChars="254"/>
        <w:jc w:val="both"/>
        <w:textAlignment w:val="baseline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pacing w:val="-20"/>
          <w:sz w:val="32"/>
          <w:szCs w:val="32"/>
        </w:rPr>
        <w:t>(</w:t>
      </w:r>
      <w:r>
        <w:rPr>
          <w:rFonts w:hint="eastAsia" w:ascii="仿宋" w:hAnsi="仿宋" w:eastAsia="仿宋" w:cs="仿宋"/>
          <w:spacing w:val="-16"/>
          <w:sz w:val="32"/>
          <w:szCs w:val="32"/>
          <w:lang w:val="en-US" w:eastAsia="zh-CN"/>
        </w:rPr>
        <w:t>7</w:t>
      </w:r>
      <w:r>
        <w:rPr>
          <w:rFonts w:hint="eastAsia" w:ascii="仿宋" w:hAnsi="仿宋" w:eastAsia="仿宋" w:cs="仿宋"/>
          <w:spacing w:val="-10"/>
          <w:sz w:val="32"/>
          <w:szCs w:val="32"/>
        </w:rPr>
        <w:t>)大力宣传一批勤廉兼优先进典型，</w:t>
      </w:r>
      <w:r>
        <w:rPr>
          <w:rFonts w:hint="eastAsia" w:ascii="仿宋" w:hAnsi="仿宋" w:eastAsia="仿宋" w:cs="仿宋"/>
          <w:spacing w:val="-24"/>
          <w:sz w:val="32"/>
          <w:szCs w:val="32"/>
        </w:rPr>
        <w:t>弘扬</w:t>
      </w:r>
      <w:r>
        <w:rPr>
          <w:rFonts w:hint="eastAsia" w:ascii="仿宋" w:hAnsi="仿宋" w:eastAsia="仿宋" w:cs="仿宋"/>
          <w:spacing w:val="-24"/>
          <w:sz w:val="32"/>
          <w:szCs w:val="32"/>
          <w:lang w:eastAsia="zh-CN"/>
        </w:rPr>
        <w:t>肖岭</w:t>
      </w:r>
      <w:r>
        <w:rPr>
          <w:rFonts w:hint="eastAsia" w:ascii="仿宋" w:hAnsi="仿宋" w:eastAsia="仿宋" w:cs="仿宋"/>
          <w:spacing w:val="-24"/>
          <w:sz w:val="32"/>
          <w:szCs w:val="32"/>
        </w:rPr>
        <w:t>本地艰苦朴素、公而忘私、不</w:t>
      </w:r>
      <w:r>
        <w:rPr>
          <w:rFonts w:hint="eastAsia" w:ascii="仿宋" w:hAnsi="仿宋" w:eastAsia="仿宋" w:cs="仿宋"/>
          <w:spacing w:val="-25"/>
          <w:sz w:val="32"/>
          <w:szCs w:val="32"/>
        </w:rPr>
        <w:t>计较个人得失、不贪图享受等崇高品质，形成向先进典型学习</w:t>
      </w:r>
      <w:r>
        <w:rPr>
          <w:rFonts w:hint="eastAsia" w:ascii="仿宋" w:hAnsi="仿宋" w:eastAsia="仿宋" w:cs="仿宋"/>
          <w:spacing w:val="-21"/>
          <w:sz w:val="32"/>
          <w:szCs w:val="32"/>
        </w:rPr>
        <w:t>看</w:t>
      </w:r>
      <w:r>
        <w:rPr>
          <w:rFonts w:hint="eastAsia" w:ascii="仿宋" w:hAnsi="仿宋" w:eastAsia="仿宋" w:cs="仿宋"/>
          <w:spacing w:val="-26"/>
          <w:sz w:val="32"/>
          <w:szCs w:val="32"/>
        </w:rPr>
        <w:t>齐的良好氛围。(责任单位：</w:t>
      </w:r>
      <w:r>
        <w:rPr>
          <w:rFonts w:hint="eastAsia" w:ascii="仿宋" w:hAnsi="仿宋" w:eastAsia="仿宋" w:cs="仿宋"/>
          <w:spacing w:val="-26"/>
          <w:sz w:val="32"/>
          <w:szCs w:val="32"/>
          <w:lang w:eastAsia="zh-CN"/>
        </w:rPr>
        <w:t>乡宣传办公室</w:t>
      </w:r>
      <w:r>
        <w:rPr>
          <w:rFonts w:hint="eastAsia" w:ascii="仿宋" w:hAnsi="仿宋" w:eastAsia="仿宋" w:cs="仿宋"/>
          <w:spacing w:val="-26"/>
          <w:sz w:val="32"/>
          <w:szCs w:val="32"/>
        </w:rPr>
        <w:t>，</w:t>
      </w:r>
      <w:r>
        <w:rPr>
          <w:rFonts w:hint="eastAsia" w:ascii="仿宋" w:hAnsi="仿宋" w:eastAsia="仿宋" w:cs="仿宋"/>
          <w:spacing w:val="-26"/>
          <w:sz w:val="32"/>
          <w:szCs w:val="32"/>
          <w:lang w:eastAsia="zh-CN"/>
        </w:rPr>
        <w:t>各村、各部门</w:t>
      </w:r>
      <w:r>
        <w:rPr>
          <w:rFonts w:hint="eastAsia" w:ascii="仿宋" w:hAnsi="仿宋" w:eastAsia="仿宋" w:cs="仿宋"/>
          <w:spacing w:val="-25"/>
          <w:sz w:val="32"/>
          <w:szCs w:val="32"/>
        </w:rPr>
        <w:t>)</w:t>
      </w:r>
    </w:p>
    <w:p w14:paraId="52A76418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leftChars="0" w:right="0" w:firstLine="716" w:firstLineChars="254"/>
        <w:jc w:val="both"/>
        <w:textAlignment w:val="baseline"/>
        <w:outlineLvl w:val="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pacing w:val="-19"/>
          <w:sz w:val="32"/>
          <w:szCs w:val="32"/>
          <w14:textOutline w14:w="6172" w14:cap="flat" w14:cmpd="sng">
            <w14:solidFill>
              <w14:srgbClr w14:val="000000"/>
            </w14:solidFill>
            <w14:prstDash w14:val="solid"/>
            <w14:miter w14:val="0"/>
          </w14:textOutline>
        </w:rPr>
        <w:t>6</w:t>
      </w:r>
      <w:r>
        <w:rPr>
          <w:rFonts w:hint="eastAsia" w:ascii="仿宋" w:hAnsi="仿宋" w:eastAsia="仿宋" w:cs="仿宋"/>
          <w:spacing w:val="-13"/>
          <w:sz w:val="32"/>
          <w:szCs w:val="32"/>
          <w14:textOutline w14:w="6172" w14:cap="flat" w14:cmpd="sng">
            <w14:solidFill>
              <w14:srgbClr w14:val="000000"/>
            </w14:solidFill>
            <w14:prstDash w14:val="solid"/>
            <w14:miter w14:val="0"/>
          </w14:textOutline>
        </w:rPr>
        <w:t>.宣讲清廉家庭家风故事</w:t>
      </w:r>
    </w:p>
    <w:p w14:paraId="691B014A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leftChars="0" w:right="0" w:firstLine="726" w:firstLineChars="254"/>
        <w:jc w:val="both"/>
        <w:textAlignment w:val="baseline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pacing w:val="-17"/>
          <w:sz w:val="32"/>
          <w:szCs w:val="32"/>
        </w:rPr>
        <w:t>(</w:t>
      </w:r>
      <w:r>
        <w:rPr>
          <w:rFonts w:hint="eastAsia" w:ascii="仿宋" w:hAnsi="仿宋" w:eastAsia="仿宋" w:cs="仿宋"/>
          <w:spacing w:val="-10"/>
          <w:sz w:val="32"/>
          <w:szCs w:val="32"/>
          <w:lang w:val="en-US" w:eastAsia="zh-CN"/>
        </w:rPr>
        <w:t>8</w:t>
      </w:r>
      <w:r>
        <w:rPr>
          <w:rFonts w:hint="eastAsia" w:ascii="仿宋" w:hAnsi="仿宋" w:eastAsia="仿宋" w:cs="仿宋"/>
          <w:spacing w:val="-10"/>
          <w:sz w:val="32"/>
          <w:szCs w:val="32"/>
        </w:rPr>
        <w:t>)大力挖掘一批清廉家庭家风故事，</w:t>
      </w:r>
      <w:r>
        <w:rPr>
          <w:rFonts w:hint="eastAsia" w:ascii="仿宋" w:hAnsi="仿宋" w:eastAsia="仿宋" w:cs="仿宋"/>
          <w:spacing w:val="-10"/>
          <w:sz w:val="32"/>
          <w:szCs w:val="32"/>
          <w:lang w:eastAsia="zh-CN"/>
        </w:rPr>
        <w:t>选树一批“最美家庭”代表</w:t>
      </w:r>
      <w:r>
        <w:rPr>
          <w:rFonts w:hint="eastAsia" w:ascii="仿宋" w:hAnsi="仿宋" w:eastAsia="仿宋" w:cs="仿宋"/>
          <w:spacing w:val="-26"/>
          <w:sz w:val="32"/>
          <w:szCs w:val="32"/>
        </w:rPr>
        <w:t>，形成向清廉家庭</w:t>
      </w:r>
      <w:r>
        <w:rPr>
          <w:rFonts w:hint="eastAsia" w:ascii="仿宋" w:hAnsi="仿宋" w:eastAsia="仿宋" w:cs="仿宋"/>
          <w:spacing w:val="-46"/>
          <w:sz w:val="32"/>
          <w:szCs w:val="32"/>
        </w:rPr>
        <w:t>典</w:t>
      </w:r>
      <w:r>
        <w:rPr>
          <w:rFonts w:hint="eastAsia" w:ascii="仿宋" w:hAnsi="仿宋" w:eastAsia="仿宋" w:cs="仿宋"/>
          <w:spacing w:val="-25"/>
          <w:sz w:val="32"/>
          <w:szCs w:val="32"/>
        </w:rPr>
        <w:t>型学习看齐的良好氛围。(责任单位：</w:t>
      </w:r>
      <w:r>
        <w:rPr>
          <w:rFonts w:hint="eastAsia" w:ascii="仿宋" w:hAnsi="仿宋" w:eastAsia="仿宋" w:cs="仿宋"/>
          <w:spacing w:val="-25"/>
          <w:sz w:val="32"/>
          <w:szCs w:val="32"/>
          <w:lang w:eastAsia="zh-CN"/>
        </w:rPr>
        <w:t>乡</w:t>
      </w:r>
      <w:r>
        <w:rPr>
          <w:rFonts w:hint="eastAsia" w:ascii="仿宋" w:hAnsi="仿宋" w:eastAsia="仿宋" w:cs="仿宋"/>
          <w:spacing w:val="-25"/>
          <w:sz w:val="32"/>
          <w:szCs w:val="32"/>
        </w:rPr>
        <w:t>妇联、</w:t>
      </w:r>
      <w:r>
        <w:rPr>
          <w:rFonts w:hint="eastAsia" w:ascii="仿宋" w:hAnsi="仿宋" w:eastAsia="仿宋" w:cs="仿宋"/>
          <w:spacing w:val="-25"/>
          <w:sz w:val="32"/>
          <w:szCs w:val="32"/>
          <w:lang w:eastAsia="zh-CN"/>
        </w:rPr>
        <w:t>乡</w:t>
      </w:r>
      <w:r>
        <w:rPr>
          <w:rFonts w:hint="eastAsia" w:ascii="仿宋" w:hAnsi="仿宋" w:eastAsia="仿宋" w:cs="仿宋"/>
          <w:spacing w:val="-25"/>
          <w:sz w:val="32"/>
          <w:szCs w:val="32"/>
        </w:rPr>
        <w:t>宣传</w:t>
      </w:r>
      <w:r>
        <w:rPr>
          <w:rFonts w:hint="eastAsia" w:ascii="仿宋" w:hAnsi="仿宋" w:eastAsia="仿宋" w:cs="仿宋"/>
          <w:spacing w:val="-25"/>
          <w:sz w:val="32"/>
          <w:szCs w:val="32"/>
          <w:lang w:eastAsia="zh-CN"/>
        </w:rPr>
        <w:t>办公室</w:t>
      </w:r>
      <w:r>
        <w:rPr>
          <w:rFonts w:hint="eastAsia" w:ascii="仿宋" w:hAnsi="仿宋" w:eastAsia="仿宋" w:cs="仿宋"/>
          <w:spacing w:val="-25"/>
          <w:sz w:val="32"/>
          <w:szCs w:val="32"/>
        </w:rPr>
        <w:t>，</w:t>
      </w:r>
      <w:r>
        <w:rPr>
          <w:rFonts w:hint="eastAsia" w:ascii="仿宋" w:hAnsi="仿宋" w:eastAsia="仿宋" w:cs="仿宋"/>
          <w:spacing w:val="-10"/>
          <w:sz w:val="32"/>
          <w:szCs w:val="32"/>
          <w:lang w:eastAsia="zh-CN"/>
        </w:rPr>
        <w:t>各村、各部门</w:t>
      </w:r>
      <w:r>
        <w:rPr>
          <w:rFonts w:hint="eastAsia" w:ascii="仿宋" w:hAnsi="仿宋" w:eastAsia="仿宋" w:cs="仿宋"/>
          <w:spacing w:val="-8"/>
          <w:sz w:val="32"/>
          <w:szCs w:val="32"/>
        </w:rPr>
        <w:t>)</w:t>
      </w:r>
    </w:p>
    <w:p w14:paraId="23AD20E9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leftChars="0" w:right="0" w:firstLine="746" w:firstLineChars="254"/>
        <w:jc w:val="both"/>
        <w:textAlignment w:val="baseline"/>
        <w:outlineLvl w:val="0"/>
        <w:rPr>
          <w:rFonts w:hint="eastAsia" w:ascii="仿宋" w:hAnsi="仿宋" w:eastAsia="仿宋" w:cs="仿宋"/>
          <w:spacing w:val="-13"/>
          <w:sz w:val="32"/>
          <w:szCs w:val="32"/>
          <w14:textOutline w14:w="6172" w14:cap="flat" w14:cmpd="sng">
            <w14:solidFill>
              <w14:srgbClr w14:val="000000"/>
            </w14:solidFill>
            <w14:prstDash w14:val="solid"/>
            <w14:miter w14:val="0"/>
          </w14:textOutline>
        </w:rPr>
      </w:pPr>
      <w:r>
        <w:rPr>
          <w:rFonts w:hint="eastAsia" w:ascii="仿宋" w:hAnsi="仿宋" w:eastAsia="仿宋" w:cs="仿宋"/>
          <w:spacing w:val="-13"/>
          <w:sz w:val="32"/>
          <w:szCs w:val="32"/>
          <w14:textOutline w14:w="6172" w14:cap="flat" w14:cmpd="sng">
            <w14:solidFill>
              <w14:srgbClr w14:val="000000"/>
            </w14:solidFill>
            <w14:prstDash w14:val="solid"/>
            <w14:miter w14:val="0"/>
          </w14:textOutline>
        </w:rPr>
        <w:t>7.树立担当实干鲜明导向</w:t>
      </w:r>
    </w:p>
    <w:p w14:paraId="2F80B505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leftChars="0" w:right="0" w:firstLine="822" w:firstLineChars="254"/>
        <w:jc w:val="both"/>
        <w:textAlignment w:val="baseline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pacing w:val="2"/>
          <w:sz w:val="32"/>
          <w:szCs w:val="32"/>
        </w:rPr>
        <w:t>(</w:t>
      </w:r>
      <w:r>
        <w:rPr>
          <w:rFonts w:hint="eastAsia" w:ascii="仿宋" w:hAnsi="仿宋" w:eastAsia="仿宋" w:cs="仿宋"/>
          <w:spacing w:val="2"/>
          <w:sz w:val="32"/>
          <w:szCs w:val="32"/>
          <w:lang w:val="en-US" w:eastAsia="zh-CN"/>
        </w:rPr>
        <w:t>9</w:t>
      </w:r>
      <w:r>
        <w:rPr>
          <w:rFonts w:hint="eastAsia" w:ascii="仿宋" w:hAnsi="仿宋" w:eastAsia="仿宋" w:cs="仿宋"/>
          <w:spacing w:val="1"/>
          <w:sz w:val="32"/>
          <w:szCs w:val="32"/>
        </w:rPr>
        <w:t>)通报一批容错纠错、澄清正名案例，树立“三个区分</w:t>
      </w:r>
      <w:r>
        <w:rPr>
          <w:rFonts w:hint="eastAsia" w:ascii="仿宋" w:hAnsi="仿宋" w:eastAsia="仿宋" w:cs="仿宋"/>
          <w:spacing w:val="-8"/>
          <w:sz w:val="32"/>
          <w:szCs w:val="32"/>
        </w:rPr>
        <w:t>开</w:t>
      </w:r>
      <w:r>
        <w:rPr>
          <w:rFonts w:hint="eastAsia" w:ascii="仿宋" w:hAnsi="仿宋" w:eastAsia="仿宋" w:cs="仿宋"/>
          <w:spacing w:val="-7"/>
          <w:sz w:val="32"/>
          <w:szCs w:val="32"/>
        </w:rPr>
        <w:t>来</w:t>
      </w:r>
      <w:r>
        <w:rPr>
          <w:rFonts w:hint="eastAsia" w:ascii="仿宋" w:hAnsi="仿宋" w:eastAsia="仿宋" w:cs="仿宋"/>
          <w:spacing w:val="-4"/>
          <w:sz w:val="32"/>
          <w:szCs w:val="32"/>
        </w:rPr>
        <w:t>”鲜明导向，激励干部担当作为。(责任单位：</w:t>
      </w:r>
      <w:r>
        <w:rPr>
          <w:rFonts w:hint="eastAsia" w:ascii="仿宋" w:hAnsi="仿宋" w:eastAsia="仿宋" w:cs="仿宋"/>
          <w:spacing w:val="-4"/>
          <w:sz w:val="32"/>
          <w:szCs w:val="32"/>
          <w:lang w:eastAsia="zh-CN"/>
        </w:rPr>
        <w:t>乡纪检监察办公室</w:t>
      </w:r>
      <w:r>
        <w:rPr>
          <w:rFonts w:hint="eastAsia" w:ascii="仿宋" w:hAnsi="仿宋" w:eastAsia="仿宋" w:cs="仿宋"/>
          <w:spacing w:val="33"/>
          <w:sz w:val="32"/>
          <w:szCs w:val="32"/>
        </w:rPr>
        <w:t>)</w:t>
      </w:r>
    </w:p>
    <w:p w14:paraId="7C7747B2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right="0" w:firstLine="647" w:firstLineChars="200"/>
        <w:jc w:val="both"/>
        <w:textAlignment w:val="baseline"/>
        <w:rPr>
          <w:rFonts w:hint="eastAsia" w:ascii="楷体" w:hAnsi="楷体" w:eastAsia="楷体" w:cs="楷体"/>
          <w:b/>
          <w:bCs/>
          <w:spacing w:val="1"/>
          <w:sz w:val="32"/>
          <w:szCs w:val="32"/>
        </w:rPr>
      </w:pPr>
      <w:r>
        <w:rPr>
          <w:rFonts w:hint="eastAsia" w:ascii="楷体" w:hAnsi="楷体" w:eastAsia="楷体" w:cs="楷体"/>
          <w:b/>
          <w:bCs/>
          <w:spacing w:val="1"/>
          <w:sz w:val="32"/>
          <w:szCs w:val="32"/>
        </w:rPr>
        <w:t>(三)开展纪法专题宣讲</w:t>
      </w:r>
    </w:p>
    <w:p w14:paraId="057F9CF4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leftChars="0" w:right="0" w:firstLine="639" w:firstLineChars="213"/>
        <w:jc w:val="both"/>
        <w:textAlignment w:val="baseline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pacing w:val="-10"/>
          <w:sz w:val="32"/>
          <w:szCs w:val="32"/>
        </w:rPr>
        <w:t>深入</w:t>
      </w:r>
      <w:r>
        <w:rPr>
          <w:rFonts w:hint="eastAsia" w:ascii="仿宋" w:hAnsi="仿宋" w:eastAsia="仿宋" w:cs="仿宋"/>
          <w:spacing w:val="-5"/>
          <w:sz w:val="32"/>
          <w:szCs w:val="32"/>
        </w:rPr>
        <w:t>开展党章、《中国共产党纪律处分条例》及《中华人民</w:t>
      </w:r>
      <w:r>
        <w:rPr>
          <w:rFonts w:hint="eastAsia" w:ascii="仿宋" w:hAnsi="仿宋" w:eastAsia="仿宋" w:cs="仿宋"/>
          <w:spacing w:val="-9"/>
          <w:sz w:val="32"/>
          <w:szCs w:val="32"/>
        </w:rPr>
        <w:t>共</w:t>
      </w:r>
      <w:r>
        <w:rPr>
          <w:rFonts w:hint="eastAsia" w:ascii="仿宋" w:hAnsi="仿宋" w:eastAsia="仿宋" w:cs="仿宋"/>
          <w:spacing w:val="-6"/>
          <w:sz w:val="32"/>
          <w:szCs w:val="32"/>
        </w:rPr>
        <w:t>和国监察法》及其实施条例、《中华人民共和国公职人员政务</w:t>
      </w:r>
      <w:r>
        <w:rPr>
          <w:rFonts w:hint="eastAsia" w:ascii="仿宋" w:hAnsi="仿宋" w:eastAsia="仿宋" w:cs="仿宋"/>
          <w:spacing w:val="-8"/>
          <w:sz w:val="32"/>
          <w:szCs w:val="32"/>
        </w:rPr>
        <w:t>处分法</w:t>
      </w:r>
      <w:r>
        <w:rPr>
          <w:rFonts w:hint="eastAsia" w:ascii="仿宋" w:hAnsi="仿宋" w:eastAsia="仿宋" w:cs="仿宋"/>
          <w:spacing w:val="-7"/>
          <w:sz w:val="32"/>
          <w:szCs w:val="32"/>
        </w:rPr>
        <w:t>》</w:t>
      </w:r>
      <w:r>
        <w:rPr>
          <w:rFonts w:hint="eastAsia" w:ascii="仿宋" w:hAnsi="仿宋" w:eastAsia="仿宋" w:cs="仿宋"/>
          <w:spacing w:val="-4"/>
          <w:sz w:val="32"/>
          <w:szCs w:val="32"/>
        </w:rPr>
        <w:t>等党内法规和法律法规学习，推动党员干部把党纪法规作为日常行为指南。</w:t>
      </w:r>
    </w:p>
    <w:p w14:paraId="556D91F2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leftChars="0" w:right="0" w:firstLine="690" w:firstLineChars="213"/>
        <w:jc w:val="both"/>
        <w:textAlignment w:val="baseline"/>
        <w:outlineLvl w:val="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pacing w:val="2"/>
          <w:sz w:val="32"/>
          <w:szCs w:val="32"/>
          <w14:textOutline w14:w="5816" w14:cap="flat" w14:cmpd="sng">
            <w14:solidFill>
              <w14:srgbClr w14:val="000000"/>
            </w14:solidFill>
            <w14:prstDash w14:val="solid"/>
            <w14:miter w14:val="0"/>
          </w14:textOutline>
        </w:rPr>
        <w:t>8.用好纪</w:t>
      </w:r>
      <w:r>
        <w:rPr>
          <w:rFonts w:hint="eastAsia" w:ascii="仿宋" w:hAnsi="仿宋" w:eastAsia="仿宋" w:cs="仿宋"/>
          <w:spacing w:val="1"/>
          <w:sz w:val="32"/>
          <w:szCs w:val="32"/>
          <w14:textOutline w14:w="5816" w14:cap="flat" w14:cmpd="sng">
            <w14:solidFill>
              <w14:srgbClr w14:val="000000"/>
            </w14:solidFill>
            <w14:prstDash w14:val="solid"/>
            <w14:miter w14:val="0"/>
          </w14:textOutline>
        </w:rPr>
        <w:t>法课堂“面对面”宣讲</w:t>
      </w:r>
    </w:p>
    <w:p w14:paraId="460736DE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leftChars="0" w:right="0" w:firstLine="506" w:firstLineChars="213"/>
        <w:jc w:val="both"/>
        <w:textAlignment w:val="baseline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pacing w:val="-41"/>
          <w:sz w:val="32"/>
          <w:szCs w:val="32"/>
        </w:rPr>
        <w:t>(</w:t>
      </w:r>
      <w:r>
        <w:rPr>
          <w:rFonts w:hint="eastAsia" w:ascii="仿宋" w:hAnsi="仿宋" w:eastAsia="仿宋" w:cs="仿宋"/>
          <w:spacing w:val="-32"/>
          <w:sz w:val="32"/>
          <w:szCs w:val="32"/>
        </w:rPr>
        <w:t>1</w:t>
      </w:r>
      <w:r>
        <w:rPr>
          <w:rFonts w:hint="eastAsia" w:ascii="仿宋" w:hAnsi="仿宋" w:eastAsia="仿宋" w:cs="仿宋"/>
          <w:spacing w:val="-32"/>
          <w:sz w:val="32"/>
          <w:szCs w:val="32"/>
          <w:lang w:val="en-US" w:eastAsia="zh-CN"/>
        </w:rPr>
        <w:t>0</w:t>
      </w:r>
      <w:r>
        <w:rPr>
          <w:rFonts w:hint="eastAsia" w:ascii="仿宋" w:hAnsi="仿宋" w:eastAsia="仿宋" w:cs="仿宋"/>
          <w:spacing w:val="-32"/>
          <w:sz w:val="32"/>
          <w:szCs w:val="32"/>
        </w:rPr>
        <w:t>)</w:t>
      </w:r>
      <w:r>
        <w:rPr>
          <w:rFonts w:hint="eastAsia" w:ascii="仿宋" w:hAnsi="仿宋" w:eastAsia="仿宋" w:cs="仿宋"/>
          <w:spacing w:val="14"/>
          <w:sz w:val="32"/>
          <w:szCs w:val="32"/>
        </w:rPr>
        <w:t>乡党委通过召开理论</w:t>
      </w:r>
      <w:r>
        <w:rPr>
          <w:rFonts w:hint="eastAsia" w:ascii="仿宋" w:hAnsi="仿宋" w:eastAsia="仿宋" w:cs="仿宋"/>
          <w:spacing w:val="-8"/>
          <w:sz w:val="32"/>
          <w:szCs w:val="32"/>
        </w:rPr>
        <w:t>学习</w:t>
      </w:r>
      <w:r>
        <w:rPr>
          <w:rFonts w:hint="eastAsia" w:ascii="仿宋" w:hAnsi="仿宋" w:eastAsia="仿宋" w:cs="仿宋"/>
          <w:spacing w:val="-6"/>
          <w:sz w:val="32"/>
          <w:szCs w:val="32"/>
        </w:rPr>
        <w:t>中</w:t>
      </w:r>
      <w:r>
        <w:rPr>
          <w:rFonts w:hint="eastAsia" w:ascii="仿宋" w:hAnsi="仿宋" w:eastAsia="仿宋" w:cs="仿宋"/>
          <w:spacing w:val="-4"/>
          <w:sz w:val="32"/>
          <w:szCs w:val="32"/>
        </w:rPr>
        <w:t>心组专题学习会，邀请专家学者、业务骨干授课，营造学</w:t>
      </w:r>
      <w:r>
        <w:rPr>
          <w:rFonts w:hint="eastAsia" w:ascii="仿宋" w:hAnsi="仿宋" w:eastAsia="仿宋" w:cs="仿宋"/>
          <w:spacing w:val="-10"/>
          <w:sz w:val="32"/>
          <w:szCs w:val="32"/>
        </w:rPr>
        <w:t>习纪法、</w:t>
      </w:r>
      <w:r>
        <w:rPr>
          <w:rFonts w:hint="eastAsia" w:ascii="仿宋" w:hAnsi="仿宋" w:eastAsia="仿宋" w:cs="仿宋"/>
          <w:spacing w:val="-8"/>
          <w:sz w:val="32"/>
          <w:szCs w:val="32"/>
        </w:rPr>
        <w:t>遵</w:t>
      </w:r>
      <w:r>
        <w:rPr>
          <w:rFonts w:hint="eastAsia" w:ascii="仿宋" w:hAnsi="仿宋" w:eastAsia="仿宋" w:cs="仿宋"/>
          <w:spacing w:val="-5"/>
          <w:sz w:val="32"/>
          <w:szCs w:val="32"/>
        </w:rPr>
        <w:t>守纪法的浓厚氛围。(责任单位：</w:t>
      </w:r>
      <w:r>
        <w:rPr>
          <w:rFonts w:hint="eastAsia" w:ascii="仿宋" w:hAnsi="仿宋" w:eastAsia="仿宋" w:cs="仿宋"/>
          <w:spacing w:val="-5"/>
          <w:sz w:val="32"/>
          <w:szCs w:val="32"/>
          <w:lang w:eastAsia="zh-CN"/>
        </w:rPr>
        <w:t>乡宣传办公室、</w:t>
      </w:r>
      <w:r>
        <w:rPr>
          <w:rFonts w:hint="eastAsia" w:ascii="仿宋" w:hAnsi="仿宋" w:eastAsia="仿宋" w:cs="仿宋"/>
          <w:spacing w:val="-4"/>
          <w:sz w:val="32"/>
          <w:szCs w:val="32"/>
          <w:lang w:eastAsia="zh-CN"/>
        </w:rPr>
        <w:t>乡纪检监察办公室</w:t>
      </w:r>
      <w:r>
        <w:rPr>
          <w:rFonts w:hint="eastAsia" w:ascii="仿宋" w:hAnsi="仿宋" w:eastAsia="仿宋" w:cs="仿宋"/>
          <w:spacing w:val="-15"/>
          <w:sz w:val="32"/>
          <w:szCs w:val="32"/>
        </w:rPr>
        <w:t>)</w:t>
      </w:r>
    </w:p>
    <w:p w14:paraId="73C8D899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leftChars="0" w:right="0" w:firstLine="506" w:firstLineChars="213"/>
        <w:jc w:val="both"/>
        <w:textAlignment w:val="baseline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pacing w:val="-41"/>
          <w:sz w:val="32"/>
          <w:szCs w:val="32"/>
        </w:rPr>
        <w:t>(</w:t>
      </w:r>
      <w:r>
        <w:rPr>
          <w:rFonts w:hint="eastAsia" w:ascii="仿宋" w:hAnsi="仿宋" w:eastAsia="仿宋" w:cs="仿宋"/>
          <w:spacing w:val="-32"/>
          <w:sz w:val="32"/>
          <w:szCs w:val="32"/>
        </w:rPr>
        <w:t>1</w:t>
      </w:r>
      <w:r>
        <w:rPr>
          <w:rFonts w:hint="eastAsia" w:ascii="仿宋" w:hAnsi="仿宋" w:eastAsia="仿宋" w:cs="仿宋"/>
          <w:spacing w:val="-32"/>
          <w:sz w:val="32"/>
          <w:szCs w:val="32"/>
          <w:lang w:val="en-US" w:eastAsia="zh-CN"/>
        </w:rPr>
        <w:t>1</w:t>
      </w:r>
      <w:r>
        <w:rPr>
          <w:rFonts w:hint="eastAsia" w:ascii="仿宋" w:hAnsi="仿宋" w:eastAsia="仿宋" w:cs="仿宋"/>
          <w:spacing w:val="-32"/>
          <w:sz w:val="32"/>
          <w:szCs w:val="32"/>
        </w:rPr>
        <w:t>)</w:t>
      </w:r>
      <w:r>
        <w:rPr>
          <w:rFonts w:hint="eastAsia" w:ascii="仿宋" w:hAnsi="仿宋" w:eastAsia="仿宋" w:cs="仿宋"/>
          <w:spacing w:val="17"/>
          <w:sz w:val="32"/>
          <w:szCs w:val="32"/>
        </w:rPr>
        <w:t>召开全</w:t>
      </w:r>
      <w:r>
        <w:rPr>
          <w:rFonts w:hint="eastAsia" w:ascii="仿宋" w:hAnsi="仿宋" w:eastAsia="仿宋" w:cs="仿宋"/>
          <w:spacing w:val="17"/>
          <w:sz w:val="32"/>
          <w:szCs w:val="32"/>
          <w:lang w:eastAsia="zh-CN"/>
        </w:rPr>
        <w:t>乡</w:t>
      </w:r>
      <w:r>
        <w:rPr>
          <w:rFonts w:hint="eastAsia" w:ascii="仿宋" w:hAnsi="仿宋" w:eastAsia="仿宋" w:cs="仿宋"/>
          <w:spacing w:val="17"/>
          <w:sz w:val="32"/>
          <w:szCs w:val="32"/>
        </w:rPr>
        <w:t>村纪检委员(监察信息员)培训会，</w:t>
      </w:r>
      <w:r>
        <w:rPr>
          <w:rFonts w:hint="eastAsia" w:ascii="仿宋" w:hAnsi="仿宋" w:eastAsia="仿宋" w:cs="仿宋"/>
          <w:spacing w:val="-14"/>
          <w:sz w:val="32"/>
          <w:szCs w:val="32"/>
        </w:rPr>
        <w:t>切</w:t>
      </w:r>
      <w:r>
        <w:rPr>
          <w:rFonts w:hint="eastAsia" w:ascii="仿宋" w:hAnsi="仿宋" w:eastAsia="仿宋" w:cs="仿宋"/>
          <w:spacing w:val="-8"/>
          <w:sz w:val="32"/>
          <w:szCs w:val="32"/>
        </w:rPr>
        <w:t>实</w:t>
      </w:r>
      <w:r>
        <w:rPr>
          <w:rFonts w:hint="eastAsia" w:ascii="仿宋" w:hAnsi="仿宋" w:eastAsia="仿宋" w:cs="仿宋"/>
          <w:spacing w:val="-7"/>
          <w:sz w:val="32"/>
          <w:szCs w:val="32"/>
        </w:rPr>
        <w:t>增强基层纪检监察干部的履职意识和履职能力。(责任单位：</w:t>
      </w:r>
      <w:r>
        <w:rPr>
          <w:rFonts w:hint="eastAsia" w:ascii="仿宋" w:hAnsi="仿宋" w:eastAsia="仿宋" w:cs="仿宋"/>
          <w:spacing w:val="9"/>
          <w:sz w:val="32"/>
          <w:szCs w:val="32"/>
          <w:lang w:eastAsia="zh-CN"/>
        </w:rPr>
        <w:t>乡纪检监察办公室</w:t>
      </w:r>
      <w:r>
        <w:rPr>
          <w:rFonts w:hint="eastAsia" w:ascii="仿宋" w:hAnsi="仿宋" w:eastAsia="仿宋" w:cs="仿宋"/>
          <w:spacing w:val="8"/>
          <w:sz w:val="32"/>
          <w:szCs w:val="32"/>
        </w:rPr>
        <w:t>)</w:t>
      </w:r>
    </w:p>
    <w:p w14:paraId="3F70A6F4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leftChars="0" w:right="0" w:firstLine="689" w:firstLineChars="213"/>
        <w:jc w:val="both"/>
        <w:textAlignment w:val="baseline"/>
        <w:rPr>
          <w:rFonts w:hint="eastAsia" w:ascii="楷体" w:hAnsi="楷体" w:eastAsia="楷体" w:cs="楷体"/>
          <w:b/>
          <w:bCs/>
          <w:spacing w:val="1"/>
          <w:sz w:val="32"/>
          <w:szCs w:val="32"/>
        </w:rPr>
      </w:pPr>
      <w:r>
        <w:rPr>
          <w:rFonts w:hint="eastAsia" w:ascii="楷体" w:hAnsi="楷体" w:eastAsia="楷体" w:cs="楷体"/>
          <w:b/>
          <w:bCs/>
          <w:spacing w:val="1"/>
          <w:sz w:val="32"/>
          <w:szCs w:val="32"/>
        </w:rPr>
        <w:t>(四)深化清廉</w:t>
      </w:r>
      <w:r>
        <w:rPr>
          <w:rFonts w:hint="eastAsia" w:ascii="楷体" w:hAnsi="楷体" w:eastAsia="楷体" w:cs="楷体"/>
          <w:b/>
          <w:bCs/>
          <w:spacing w:val="1"/>
          <w:sz w:val="32"/>
          <w:szCs w:val="32"/>
          <w:lang w:eastAsia="zh-CN"/>
        </w:rPr>
        <w:t>肖岭</w:t>
      </w:r>
      <w:r>
        <w:rPr>
          <w:rFonts w:hint="eastAsia" w:ascii="楷体" w:hAnsi="楷体" w:eastAsia="楷体" w:cs="楷体"/>
          <w:b/>
          <w:bCs/>
          <w:spacing w:val="1"/>
          <w:sz w:val="32"/>
          <w:szCs w:val="32"/>
        </w:rPr>
        <w:t>建设</w:t>
      </w:r>
    </w:p>
    <w:p w14:paraId="308FCE1E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leftChars="0" w:right="0" w:firstLine="651" w:firstLineChars="213"/>
        <w:jc w:val="both"/>
        <w:textAlignment w:val="baseline"/>
        <w:rPr>
          <w:rFonts w:hint="eastAsia" w:ascii="仿宋" w:hAnsi="仿宋" w:eastAsia="仿宋" w:cs="仿宋"/>
          <w:spacing w:val="-7"/>
          <w:sz w:val="32"/>
          <w:szCs w:val="32"/>
        </w:rPr>
      </w:pPr>
      <w:r>
        <w:rPr>
          <w:rFonts w:hint="eastAsia" w:ascii="仿宋" w:hAnsi="仿宋" w:eastAsia="仿宋" w:cs="仿宋"/>
          <w:spacing w:val="-7"/>
          <w:sz w:val="32"/>
          <w:szCs w:val="32"/>
        </w:rPr>
        <w:t>着力提高一体推进“三不腐”能力和水平，扎实推进清廉</w:t>
      </w:r>
      <w:r>
        <w:rPr>
          <w:rFonts w:hint="eastAsia" w:ascii="仿宋" w:hAnsi="仿宋" w:eastAsia="仿宋" w:cs="仿宋"/>
          <w:spacing w:val="-7"/>
          <w:sz w:val="32"/>
          <w:szCs w:val="32"/>
          <w:lang w:eastAsia="zh-CN"/>
        </w:rPr>
        <w:t>肖岭</w:t>
      </w:r>
      <w:r>
        <w:rPr>
          <w:rFonts w:hint="eastAsia" w:ascii="仿宋" w:hAnsi="仿宋" w:eastAsia="仿宋" w:cs="仿宋"/>
          <w:spacing w:val="-7"/>
          <w:sz w:val="32"/>
          <w:szCs w:val="32"/>
        </w:rPr>
        <w:t>建设，为</w:t>
      </w:r>
      <w:r>
        <w:rPr>
          <w:rFonts w:hint="eastAsia" w:ascii="仿宋" w:hAnsi="仿宋" w:eastAsia="仿宋" w:cs="仿宋"/>
          <w:spacing w:val="-7"/>
          <w:sz w:val="32"/>
          <w:szCs w:val="32"/>
          <w:lang w:eastAsia="zh-CN"/>
        </w:rPr>
        <w:t>打造秀美肖岭</w:t>
      </w:r>
      <w:r>
        <w:rPr>
          <w:rFonts w:hint="eastAsia" w:ascii="仿宋" w:hAnsi="仿宋" w:eastAsia="仿宋" w:cs="仿宋"/>
          <w:spacing w:val="-7"/>
          <w:sz w:val="32"/>
          <w:szCs w:val="32"/>
        </w:rPr>
        <w:t>提供坚强保障。</w:t>
      </w:r>
    </w:p>
    <w:p w14:paraId="75C55D6C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leftChars="0" w:right="0" w:firstLine="592" w:firstLineChars="213"/>
        <w:jc w:val="both"/>
        <w:textAlignment w:val="baseline"/>
        <w:outlineLvl w:val="0"/>
        <w:rPr>
          <w:rFonts w:hint="eastAsia" w:ascii="仿宋" w:hAnsi="仿宋" w:eastAsia="仿宋" w:cs="仿宋"/>
          <w:spacing w:val="-21"/>
          <w:sz w:val="32"/>
          <w:szCs w:val="32"/>
          <w14:textOutline w14:w="6362" w14:cap="flat" w14:cmpd="sng">
            <w14:solidFill>
              <w14:srgbClr w14:val="000000"/>
            </w14:solidFill>
            <w14:prstDash w14:val="solid"/>
            <w14:miter w14:val="0"/>
          </w14:textOutline>
        </w:rPr>
      </w:pPr>
      <w:r>
        <w:rPr>
          <w:rFonts w:hint="eastAsia" w:ascii="仿宋" w:hAnsi="仿宋" w:eastAsia="仿宋" w:cs="仿宋"/>
          <w:spacing w:val="-21"/>
          <w:sz w:val="32"/>
          <w:szCs w:val="32"/>
          <w:lang w:val="en-US" w:eastAsia="zh-CN"/>
          <w14:textOutline w14:w="6362" w14:cap="flat" w14:cmpd="sng">
            <w14:solidFill>
              <w14:srgbClr w14:val="000000"/>
            </w14:solidFill>
            <w14:prstDash w14:val="solid"/>
            <w14:miter w14:val="0"/>
          </w14:textOutline>
        </w:rPr>
        <w:t>9</w:t>
      </w:r>
      <w:r>
        <w:rPr>
          <w:rFonts w:hint="eastAsia" w:ascii="仿宋" w:hAnsi="仿宋" w:eastAsia="仿宋" w:cs="仿宋"/>
          <w:spacing w:val="-21"/>
          <w:sz w:val="32"/>
          <w:szCs w:val="32"/>
          <w14:textOutline w14:w="6362" w14:cap="flat" w14:cmpd="sng">
            <w14:solidFill>
              <w14:srgbClr w14:val="000000"/>
            </w14:solidFill>
            <w14:prstDash w14:val="solid"/>
            <w14:miter w14:val="0"/>
          </w14:textOutline>
        </w:rPr>
        <w:t>.以点带面推进清廉载体建设</w:t>
      </w:r>
    </w:p>
    <w:p w14:paraId="5A18DEA1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leftChars="0" w:right="0" w:firstLine="506" w:firstLineChars="213"/>
        <w:jc w:val="both"/>
        <w:textAlignment w:val="baseline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pacing w:val="-41"/>
          <w:sz w:val="32"/>
          <w:szCs w:val="32"/>
        </w:rPr>
        <w:t>(</w:t>
      </w:r>
      <w:r>
        <w:rPr>
          <w:rFonts w:hint="eastAsia" w:ascii="仿宋" w:hAnsi="仿宋" w:eastAsia="仿宋" w:cs="仿宋"/>
          <w:spacing w:val="-32"/>
          <w:sz w:val="32"/>
          <w:szCs w:val="32"/>
        </w:rPr>
        <w:t>1</w:t>
      </w:r>
      <w:r>
        <w:rPr>
          <w:rFonts w:hint="eastAsia" w:ascii="仿宋" w:hAnsi="仿宋" w:eastAsia="仿宋" w:cs="仿宋"/>
          <w:spacing w:val="-32"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 w:cs="仿宋"/>
          <w:spacing w:val="-32"/>
          <w:sz w:val="32"/>
          <w:szCs w:val="32"/>
        </w:rPr>
        <w:t>)深入推进清廉机关、清廉企业、清廉医院、清廉学校、</w:t>
      </w:r>
      <w:r>
        <w:rPr>
          <w:rFonts w:hint="eastAsia" w:ascii="仿宋" w:hAnsi="仿宋" w:eastAsia="仿宋" w:cs="仿宋"/>
          <w:spacing w:val="-49"/>
          <w:sz w:val="32"/>
          <w:szCs w:val="32"/>
        </w:rPr>
        <w:t>清</w:t>
      </w:r>
      <w:r>
        <w:rPr>
          <w:rFonts w:hint="eastAsia" w:ascii="仿宋" w:hAnsi="仿宋" w:eastAsia="仿宋" w:cs="仿宋"/>
          <w:spacing w:val="-34"/>
          <w:sz w:val="32"/>
          <w:szCs w:val="32"/>
        </w:rPr>
        <w:t>廉村居、清廉家庭、清廉文化等清廉载体建设，打</w:t>
      </w:r>
      <w:r>
        <w:rPr>
          <w:rFonts w:hint="eastAsia" w:ascii="仿宋" w:hAnsi="仿宋" w:eastAsia="仿宋" w:cs="仿宋"/>
          <w:spacing w:val="-45"/>
          <w:sz w:val="32"/>
          <w:szCs w:val="32"/>
        </w:rPr>
        <w:t>造</w:t>
      </w:r>
      <w:r>
        <w:rPr>
          <w:rFonts w:hint="eastAsia" w:ascii="仿宋" w:hAnsi="仿宋" w:eastAsia="仿宋" w:cs="仿宋"/>
          <w:spacing w:val="-35"/>
          <w:sz w:val="32"/>
          <w:szCs w:val="32"/>
        </w:rPr>
        <w:t>清廉建设联系点，以工作简报和新闻报道的形式及时总结推广</w:t>
      </w:r>
      <w:r>
        <w:rPr>
          <w:rFonts w:hint="eastAsia" w:ascii="仿宋" w:hAnsi="仿宋" w:eastAsia="仿宋" w:cs="仿宋"/>
          <w:spacing w:val="-49"/>
          <w:sz w:val="32"/>
          <w:szCs w:val="32"/>
        </w:rPr>
        <w:t>一</w:t>
      </w:r>
      <w:r>
        <w:rPr>
          <w:rFonts w:hint="eastAsia" w:ascii="仿宋" w:hAnsi="仿宋" w:eastAsia="仿宋" w:cs="仿宋"/>
          <w:spacing w:val="-34"/>
          <w:sz w:val="32"/>
          <w:szCs w:val="32"/>
        </w:rPr>
        <w:t>批有效做法和经验，把实践中较成熟、可践行的廉洁要求转化</w:t>
      </w:r>
      <w:r>
        <w:rPr>
          <w:rFonts w:hint="eastAsia" w:ascii="仿宋" w:hAnsi="仿宋" w:eastAsia="仿宋" w:cs="仿宋"/>
          <w:spacing w:val="-55"/>
          <w:sz w:val="32"/>
          <w:szCs w:val="32"/>
        </w:rPr>
        <w:t>为</w:t>
      </w:r>
      <w:r>
        <w:rPr>
          <w:rFonts w:hint="eastAsia" w:ascii="仿宋" w:hAnsi="仿宋" w:eastAsia="仿宋" w:cs="仿宋"/>
          <w:spacing w:val="-34"/>
          <w:sz w:val="32"/>
          <w:szCs w:val="32"/>
        </w:rPr>
        <w:t>工作指南和制度规范。(责任单位：</w:t>
      </w:r>
      <w:r>
        <w:rPr>
          <w:rFonts w:hint="eastAsia" w:ascii="仿宋" w:hAnsi="仿宋" w:eastAsia="仿宋" w:cs="仿宋"/>
          <w:spacing w:val="-34"/>
          <w:sz w:val="32"/>
          <w:szCs w:val="32"/>
          <w:lang w:eastAsia="zh-CN"/>
        </w:rPr>
        <w:t>乡纪检监察办公室</w:t>
      </w:r>
      <w:r>
        <w:rPr>
          <w:rFonts w:hint="eastAsia" w:ascii="仿宋" w:hAnsi="仿宋" w:eastAsia="仿宋" w:cs="仿宋"/>
          <w:spacing w:val="-34"/>
          <w:sz w:val="32"/>
          <w:szCs w:val="32"/>
        </w:rPr>
        <w:t>、各清廉</w:t>
      </w:r>
      <w:r>
        <w:rPr>
          <w:rFonts w:hint="eastAsia" w:ascii="仿宋" w:hAnsi="仿宋" w:eastAsia="仿宋" w:cs="仿宋"/>
          <w:spacing w:val="-36"/>
          <w:sz w:val="32"/>
          <w:szCs w:val="32"/>
        </w:rPr>
        <w:t>载</w:t>
      </w:r>
      <w:r>
        <w:rPr>
          <w:rFonts w:hint="eastAsia" w:ascii="仿宋" w:hAnsi="仿宋" w:eastAsia="仿宋" w:cs="仿宋"/>
          <w:spacing w:val="-23"/>
          <w:sz w:val="32"/>
          <w:szCs w:val="32"/>
        </w:rPr>
        <w:t>体建设单位，</w:t>
      </w:r>
      <w:r>
        <w:rPr>
          <w:rFonts w:hint="eastAsia" w:ascii="仿宋" w:hAnsi="仿宋" w:eastAsia="仿宋" w:cs="仿宋"/>
          <w:spacing w:val="-23"/>
          <w:sz w:val="32"/>
          <w:szCs w:val="32"/>
          <w:lang w:eastAsia="zh-CN"/>
        </w:rPr>
        <w:t>各村、各部门</w:t>
      </w:r>
      <w:r>
        <w:rPr>
          <w:rFonts w:hint="eastAsia" w:ascii="仿宋" w:hAnsi="仿宋" w:eastAsia="仿宋" w:cs="仿宋"/>
          <w:spacing w:val="-23"/>
          <w:sz w:val="32"/>
          <w:szCs w:val="32"/>
        </w:rPr>
        <w:t>)</w:t>
      </w:r>
    </w:p>
    <w:p w14:paraId="4C72D1AA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leftChars="0" w:right="0" w:firstLine="562" w:firstLineChars="213"/>
        <w:jc w:val="both"/>
        <w:textAlignment w:val="baseline"/>
        <w:outlineLvl w:val="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pacing w:val="-28"/>
          <w:sz w:val="32"/>
          <w:szCs w:val="32"/>
          <w14:textOutline w14:w="6362" w14:cap="flat" w14:cmpd="sng">
            <w14:solidFill>
              <w14:srgbClr w14:val="000000"/>
            </w14:solidFill>
            <w14:prstDash w14:val="solid"/>
            <w14:miter w14:val="0"/>
          </w14:textOutline>
        </w:rPr>
        <w:t>1</w:t>
      </w:r>
      <w:r>
        <w:rPr>
          <w:rFonts w:hint="eastAsia" w:ascii="仿宋" w:hAnsi="仿宋" w:eastAsia="仿宋" w:cs="仿宋"/>
          <w:spacing w:val="-21"/>
          <w:sz w:val="32"/>
          <w:szCs w:val="32"/>
          <w:lang w:val="en-US" w:eastAsia="zh-CN"/>
          <w14:textOutline w14:w="6362" w14:cap="flat" w14:cmpd="sng">
            <w14:solidFill>
              <w14:srgbClr w14:val="000000"/>
            </w14:solidFill>
            <w14:prstDash w14:val="solid"/>
            <w14:miter w14:val="0"/>
          </w14:textOutline>
        </w:rPr>
        <w:t>0</w:t>
      </w:r>
      <w:r>
        <w:rPr>
          <w:rFonts w:hint="eastAsia" w:ascii="仿宋" w:hAnsi="仿宋" w:eastAsia="仿宋" w:cs="仿宋"/>
          <w:spacing w:val="-21"/>
          <w:sz w:val="32"/>
          <w:szCs w:val="32"/>
          <w14:textOutline w14:w="6362" w14:cap="flat" w14:cmpd="sng">
            <w14:solidFill>
              <w14:srgbClr w14:val="000000"/>
            </w14:solidFill>
            <w14:prstDash w14:val="solid"/>
            <w14:miter w14:val="0"/>
          </w14:textOutline>
        </w:rPr>
        <w:t>.以文铸魂厚植清廉基因</w:t>
      </w:r>
    </w:p>
    <w:p w14:paraId="64C5DE7A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leftChars="0" w:right="0" w:firstLine="558" w:firstLineChars="213"/>
        <w:jc w:val="both"/>
        <w:textAlignment w:val="baseline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pacing w:val="-29"/>
          <w:sz w:val="32"/>
          <w:szCs w:val="32"/>
        </w:rPr>
        <w:t>(</w:t>
      </w:r>
      <w:r>
        <w:rPr>
          <w:rFonts w:hint="eastAsia" w:ascii="仿宋" w:hAnsi="仿宋" w:eastAsia="仿宋" w:cs="仿宋"/>
          <w:spacing w:val="-26"/>
          <w:sz w:val="32"/>
          <w:szCs w:val="32"/>
        </w:rPr>
        <w:t>1</w:t>
      </w:r>
      <w:r>
        <w:rPr>
          <w:rFonts w:hint="eastAsia" w:ascii="仿宋" w:hAnsi="仿宋" w:eastAsia="仿宋" w:cs="仿宋"/>
          <w:spacing w:val="-26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"/>
          <w:spacing w:val="-26"/>
          <w:sz w:val="32"/>
          <w:szCs w:val="32"/>
        </w:rPr>
        <w:t>)深入挖掘本地革命文化、社会主义先进文化和优秀传</w:t>
      </w:r>
      <w:r>
        <w:rPr>
          <w:rFonts w:hint="eastAsia" w:ascii="仿宋" w:hAnsi="仿宋" w:eastAsia="仿宋" w:cs="仿宋"/>
          <w:spacing w:val="-36"/>
          <w:sz w:val="32"/>
          <w:szCs w:val="32"/>
        </w:rPr>
        <w:t>统文化资源，推出一批兼具思想性、艺术性和观赏性的廉洁文</w:t>
      </w:r>
      <w:r>
        <w:rPr>
          <w:rFonts w:hint="eastAsia" w:ascii="仿宋" w:hAnsi="仿宋" w:eastAsia="仿宋" w:cs="仿宋"/>
          <w:spacing w:val="-35"/>
          <w:sz w:val="32"/>
          <w:szCs w:val="32"/>
        </w:rPr>
        <w:t>化</w:t>
      </w:r>
      <w:r>
        <w:rPr>
          <w:rFonts w:hint="eastAsia" w:ascii="仿宋" w:hAnsi="仿宋" w:eastAsia="仿宋" w:cs="仿宋"/>
          <w:spacing w:val="-49"/>
          <w:sz w:val="32"/>
          <w:szCs w:val="32"/>
        </w:rPr>
        <w:t>作</w:t>
      </w:r>
      <w:r>
        <w:rPr>
          <w:rFonts w:hint="eastAsia" w:ascii="仿宋" w:hAnsi="仿宋" w:eastAsia="仿宋" w:cs="仿宋"/>
          <w:spacing w:val="-31"/>
          <w:sz w:val="32"/>
          <w:szCs w:val="32"/>
        </w:rPr>
        <w:t>品，</w:t>
      </w:r>
      <w:r>
        <w:rPr>
          <w:rFonts w:hint="eastAsia" w:ascii="仿宋" w:hAnsi="仿宋" w:eastAsia="仿宋" w:cs="仿宋"/>
          <w:spacing w:val="-55"/>
          <w:sz w:val="32"/>
          <w:szCs w:val="32"/>
        </w:rPr>
        <w:t>以</w:t>
      </w:r>
      <w:r>
        <w:rPr>
          <w:rFonts w:hint="eastAsia" w:ascii="仿宋" w:hAnsi="仿宋" w:eastAsia="仿宋" w:cs="仿宋"/>
          <w:spacing w:val="-35"/>
          <w:sz w:val="32"/>
          <w:szCs w:val="32"/>
        </w:rPr>
        <w:t>文化人，以文育人，将清廉文化渗透到每个党员干部心中，增</w:t>
      </w:r>
      <w:r>
        <w:rPr>
          <w:rFonts w:hint="eastAsia" w:ascii="仿宋" w:hAnsi="仿宋" w:eastAsia="仿宋" w:cs="仿宋"/>
          <w:spacing w:val="-56"/>
          <w:sz w:val="32"/>
          <w:szCs w:val="32"/>
        </w:rPr>
        <w:t>强</w:t>
      </w:r>
      <w:r>
        <w:rPr>
          <w:rFonts w:hint="eastAsia" w:ascii="仿宋" w:hAnsi="仿宋" w:eastAsia="仿宋" w:cs="仿宋"/>
          <w:spacing w:val="-36"/>
          <w:sz w:val="32"/>
          <w:szCs w:val="32"/>
        </w:rPr>
        <w:t>“不想腐”的自觉。(责任单位：</w:t>
      </w:r>
      <w:r>
        <w:rPr>
          <w:rFonts w:hint="eastAsia" w:ascii="仿宋" w:hAnsi="仿宋" w:eastAsia="仿宋" w:cs="仿宋"/>
          <w:spacing w:val="-36"/>
          <w:sz w:val="32"/>
          <w:szCs w:val="32"/>
          <w:lang w:eastAsia="zh-CN"/>
        </w:rPr>
        <w:t>乡纪检监察办公室</w:t>
      </w:r>
      <w:r>
        <w:rPr>
          <w:rFonts w:hint="eastAsia" w:ascii="仿宋" w:hAnsi="仿宋" w:eastAsia="仿宋" w:cs="仿宋"/>
          <w:spacing w:val="-36"/>
          <w:sz w:val="32"/>
          <w:szCs w:val="32"/>
        </w:rPr>
        <w:t>、</w:t>
      </w:r>
      <w:r>
        <w:rPr>
          <w:rFonts w:hint="eastAsia" w:ascii="仿宋" w:hAnsi="仿宋" w:eastAsia="仿宋" w:cs="仿宋"/>
          <w:spacing w:val="-36"/>
          <w:sz w:val="32"/>
          <w:szCs w:val="32"/>
          <w:lang w:eastAsia="zh-CN"/>
        </w:rPr>
        <w:t>乡</w:t>
      </w:r>
      <w:r>
        <w:rPr>
          <w:rFonts w:hint="eastAsia" w:ascii="仿宋" w:hAnsi="仿宋" w:eastAsia="仿宋" w:cs="仿宋"/>
          <w:spacing w:val="-36"/>
          <w:sz w:val="32"/>
          <w:szCs w:val="32"/>
        </w:rPr>
        <w:t>宣传</w:t>
      </w:r>
      <w:r>
        <w:rPr>
          <w:rFonts w:hint="eastAsia" w:ascii="仿宋" w:hAnsi="仿宋" w:eastAsia="仿宋" w:cs="仿宋"/>
          <w:spacing w:val="-23"/>
          <w:sz w:val="32"/>
          <w:szCs w:val="32"/>
          <w:lang w:eastAsia="zh-CN"/>
        </w:rPr>
        <w:t>办公室</w:t>
      </w:r>
      <w:r>
        <w:rPr>
          <w:rFonts w:hint="eastAsia" w:ascii="仿宋" w:hAnsi="仿宋" w:eastAsia="仿宋" w:cs="仿宋"/>
          <w:spacing w:val="-18"/>
          <w:sz w:val="32"/>
          <w:szCs w:val="32"/>
        </w:rPr>
        <w:t>，</w:t>
      </w:r>
      <w:r>
        <w:rPr>
          <w:rFonts w:hint="eastAsia" w:ascii="仿宋" w:hAnsi="仿宋" w:eastAsia="仿宋" w:cs="仿宋"/>
          <w:spacing w:val="-18"/>
          <w:sz w:val="32"/>
          <w:szCs w:val="32"/>
          <w:lang w:eastAsia="zh-CN"/>
        </w:rPr>
        <w:t>各村、各部门</w:t>
      </w:r>
      <w:r>
        <w:rPr>
          <w:rFonts w:hint="eastAsia" w:ascii="仿宋" w:hAnsi="仿宋" w:eastAsia="仿宋" w:cs="仿宋"/>
          <w:spacing w:val="-18"/>
          <w:sz w:val="32"/>
          <w:szCs w:val="32"/>
        </w:rPr>
        <w:t>)</w:t>
      </w:r>
    </w:p>
    <w:p w14:paraId="0CF1CC36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leftChars="0" w:right="0" w:firstLine="553" w:firstLineChars="213"/>
        <w:jc w:val="both"/>
        <w:textAlignment w:val="baseline"/>
        <w:outlineLvl w:val="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pacing w:val="-30"/>
          <w:sz w:val="32"/>
          <w:szCs w:val="32"/>
          <w14:textOutline w14:w="6362" w14:cap="flat" w14:cmpd="sng">
            <w14:solidFill>
              <w14:srgbClr w14:val="000000"/>
            </w14:solidFill>
            <w14:prstDash w14:val="solid"/>
            <w14:miter w14:val="0"/>
          </w14:textOutline>
        </w:rPr>
        <w:t>1</w:t>
      </w:r>
      <w:r>
        <w:rPr>
          <w:rFonts w:hint="eastAsia" w:ascii="仿宋" w:hAnsi="仿宋" w:eastAsia="仿宋" w:cs="仿宋"/>
          <w:spacing w:val="-23"/>
          <w:sz w:val="32"/>
          <w:szCs w:val="32"/>
          <w:lang w:val="en-US" w:eastAsia="zh-CN"/>
          <w14:textOutline w14:w="6362" w14:cap="flat" w14:cmpd="sng">
            <w14:solidFill>
              <w14:srgbClr w14:val="000000"/>
            </w14:solidFill>
            <w14:prstDash w14:val="solid"/>
            <w14:miter w14:val="0"/>
          </w14:textOutline>
        </w:rPr>
        <w:t>1</w:t>
      </w:r>
      <w:r>
        <w:rPr>
          <w:rFonts w:hint="eastAsia" w:ascii="仿宋" w:hAnsi="仿宋" w:eastAsia="仿宋" w:cs="仿宋"/>
          <w:spacing w:val="-23"/>
          <w:sz w:val="32"/>
          <w:szCs w:val="32"/>
          <w14:textOutline w14:w="6362" w14:cap="flat" w14:cmpd="sng">
            <w14:solidFill>
              <w14:srgbClr w14:val="000000"/>
            </w14:solidFill>
            <w14:prstDash w14:val="solid"/>
            <w14:miter w14:val="0"/>
          </w14:textOutline>
        </w:rPr>
        <w:t>.以制度建设夯实清廉建设成效</w:t>
      </w:r>
    </w:p>
    <w:p w14:paraId="536BCC46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leftChars="0" w:right="0" w:firstLine="541" w:firstLineChars="213"/>
        <w:jc w:val="both"/>
        <w:textAlignment w:val="baseline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pacing w:val="-33"/>
          <w:sz w:val="32"/>
          <w:szCs w:val="32"/>
        </w:rPr>
        <w:t>(</w:t>
      </w:r>
      <w:r>
        <w:rPr>
          <w:rFonts w:hint="eastAsia" w:ascii="仿宋" w:hAnsi="仿宋" w:eastAsia="仿宋" w:cs="仿宋"/>
          <w:spacing w:val="-26"/>
          <w:sz w:val="32"/>
          <w:szCs w:val="32"/>
        </w:rPr>
        <w:t>1</w:t>
      </w:r>
      <w:r>
        <w:rPr>
          <w:rFonts w:hint="eastAsia" w:ascii="仿宋" w:hAnsi="仿宋" w:eastAsia="仿宋" w:cs="仿宋"/>
          <w:spacing w:val="-26"/>
          <w:sz w:val="32"/>
          <w:szCs w:val="32"/>
          <w:lang w:val="en-US" w:eastAsia="zh-CN"/>
        </w:rPr>
        <w:t>4</w:t>
      </w:r>
      <w:r>
        <w:rPr>
          <w:rFonts w:hint="eastAsia" w:ascii="仿宋" w:hAnsi="仿宋" w:eastAsia="仿宋" w:cs="仿宋"/>
          <w:spacing w:val="-26"/>
          <w:sz w:val="32"/>
          <w:szCs w:val="32"/>
        </w:rPr>
        <w:t>)深入贯彻落实习近平总书记重要指示要求，以一体推</w:t>
      </w:r>
      <w:r>
        <w:rPr>
          <w:rFonts w:hint="eastAsia" w:ascii="仿宋" w:hAnsi="仿宋" w:eastAsia="仿宋" w:cs="仿宋"/>
          <w:spacing w:val="-35"/>
          <w:sz w:val="32"/>
          <w:szCs w:val="32"/>
        </w:rPr>
        <w:t>进</w:t>
      </w:r>
      <w:r>
        <w:rPr>
          <w:rFonts w:hint="eastAsia" w:ascii="仿宋" w:hAnsi="仿宋" w:eastAsia="仿宋" w:cs="仿宋"/>
          <w:spacing w:val="-34"/>
          <w:sz w:val="32"/>
          <w:szCs w:val="32"/>
        </w:rPr>
        <w:t>“三不腐”理念深化清廉</w:t>
      </w:r>
      <w:r>
        <w:rPr>
          <w:rFonts w:hint="eastAsia" w:ascii="仿宋" w:hAnsi="仿宋" w:eastAsia="仿宋" w:cs="仿宋"/>
          <w:spacing w:val="-34"/>
          <w:sz w:val="32"/>
          <w:szCs w:val="32"/>
          <w:lang w:eastAsia="zh-CN"/>
        </w:rPr>
        <w:t>肖岭</w:t>
      </w:r>
      <w:r>
        <w:rPr>
          <w:rFonts w:hint="eastAsia" w:ascii="仿宋" w:hAnsi="仿宋" w:eastAsia="仿宋" w:cs="仿宋"/>
          <w:spacing w:val="-34"/>
          <w:sz w:val="32"/>
          <w:szCs w:val="32"/>
        </w:rPr>
        <w:t>建设，落实好市纪委监委关于以</w:t>
      </w:r>
      <w:r>
        <w:rPr>
          <w:rFonts w:hint="eastAsia" w:ascii="仿宋" w:hAnsi="仿宋" w:eastAsia="仿宋" w:cs="仿宋"/>
          <w:spacing w:val="-34"/>
          <w:sz w:val="32"/>
          <w:szCs w:val="32"/>
          <w:lang w:eastAsia="zh-CN"/>
        </w:rPr>
        <w:t>“</w:t>
      </w:r>
      <w:r>
        <w:rPr>
          <w:rFonts w:hint="eastAsia" w:ascii="仿宋" w:hAnsi="仿宋" w:eastAsia="仿宋" w:cs="仿宋"/>
          <w:spacing w:val="-34"/>
          <w:sz w:val="32"/>
          <w:szCs w:val="32"/>
        </w:rPr>
        <w:t>全周期管理</w:t>
      </w:r>
      <w:r>
        <w:rPr>
          <w:rFonts w:hint="eastAsia" w:ascii="仿宋" w:hAnsi="仿宋" w:eastAsia="仿宋" w:cs="仿宋"/>
          <w:spacing w:val="-34"/>
          <w:sz w:val="32"/>
          <w:szCs w:val="32"/>
          <w:lang w:eastAsia="zh-CN"/>
        </w:rPr>
        <w:t>”</w:t>
      </w:r>
      <w:r>
        <w:rPr>
          <w:rFonts w:hint="eastAsia" w:ascii="仿宋" w:hAnsi="仿宋" w:eastAsia="仿宋" w:cs="仿宋"/>
          <w:spacing w:val="-34"/>
          <w:sz w:val="32"/>
          <w:szCs w:val="32"/>
        </w:rPr>
        <w:t>一体推进“三不腐”的实施意见，健全完善政</w:t>
      </w:r>
      <w:r>
        <w:rPr>
          <w:rFonts w:hint="eastAsia" w:ascii="仿宋" w:hAnsi="仿宋" w:eastAsia="仿宋" w:cs="仿宋"/>
          <w:spacing w:val="-32"/>
          <w:sz w:val="32"/>
          <w:szCs w:val="32"/>
        </w:rPr>
        <w:t>治</w:t>
      </w:r>
      <w:r>
        <w:rPr>
          <w:rFonts w:hint="eastAsia" w:ascii="仿宋" w:hAnsi="仿宋" w:eastAsia="仿宋" w:cs="仿宋"/>
          <w:spacing w:val="-46"/>
          <w:sz w:val="32"/>
          <w:szCs w:val="32"/>
        </w:rPr>
        <w:t>生</w:t>
      </w:r>
      <w:r>
        <w:rPr>
          <w:rFonts w:hint="eastAsia" w:ascii="仿宋" w:hAnsi="仿宋" w:eastAsia="仿宋" w:cs="仿宋"/>
          <w:spacing w:val="-40"/>
          <w:sz w:val="32"/>
          <w:szCs w:val="32"/>
        </w:rPr>
        <w:t>态建设长效机制。(责任单位：办公室、</w:t>
      </w:r>
      <w:r>
        <w:rPr>
          <w:rFonts w:hint="eastAsia" w:ascii="仿宋" w:hAnsi="仿宋" w:eastAsia="仿宋" w:cs="仿宋"/>
          <w:spacing w:val="-40"/>
          <w:sz w:val="32"/>
          <w:szCs w:val="32"/>
          <w:lang w:eastAsia="zh-CN"/>
        </w:rPr>
        <w:t>乡纪检监察办公室</w:t>
      </w:r>
      <w:r>
        <w:rPr>
          <w:rFonts w:hint="eastAsia" w:ascii="仿宋" w:hAnsi="仿宋" w:eastAsia="仿宋" w:cs="仿宋"/>
          <w:spacing w:val="-40"/>
          <w:sz w:val="32"/>
          <w:szCs w:val="32"/>
        </w:rPr>
        <w:t>，</w:t>
      </w:r>
      <w:r>
        <w:rPr>
          <w:rFonts w:hint="eastAsia" w:ascii="仿宋" w:hAnsi="仿宋" w:eastAsia="仿宋" w:cs="仿宋"/>
          <w:spacing w:val="-19"/>
          <w:sz w:val="32"/>
          <w:szCs w:val="32"/>
          <w:lang w:eastAsia="zh-CN"/>
        </w:rPr>
        <w:t>各村、各部门</w:t>
      </w:r>
      <w:r>
        <w:rPr>
          <w:rFonts w:hint="eastAsia" w:ascii="仿宋" w:hAnsi="仿宋" w:eastAsia="仿宋" w:cs="仿宋"/>
          <w:spacing w:val="-17"/>
          <w:sz w:val="32"/>
          <w:szCs w:val="32"/>
        </w:rPr>
        <w:t>)</w:t>
      </w:r>
    </w:p>
    <w:p w14:paraId="5D41EAB6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leftChars="0" w:right="0" w:firstLine="689" w:firstLineChars="213"/>
        <w:jc w:val="both"/>
        <w:textAlignment w:val="baseline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楷体" w:hAnsi="楷体" w:eastAsia="楷体" w:cs="楷体"/>
          <w:b/>
          <w:bCs/>
          <w:spacing w:val="1"/>
          <w:sz w:val="32"/>
          <w:szCs w:val="32"/>
        </w:rPr>
        <w:t>(五)加强年轻干部教育管理监督</w:t>
      </w:r>
    </w:p>
    <w:p w14:paraId="33E5E58C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leftChars="0" w:right="0" w:firstLine="575" w:firstLineChars="213"/>
        <w:jc w:val="both"/>
        <w:textAlignment w:val="baseline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pacing w:val="-25"/>
          <w:sz w:val="32"/>
          <w:szCs w:val="32"/>
        </w:rPr>
        <w:t>从</w:t>
      </w:r>
      <w:r>
        <w:rPr>
          <w:rFonts w:hint="eastAsia" w:ascii="仿宋" w:hAnsi="仿宋" w:eastAsia="仿宋" w:cs="仿宋"/>
          <w:spacing w:val="-15"/>
          <w:sz w:val="32"/>
          <w:szCs w:val="32"/>
        </w:rPr>
        <w:t>严从实加强年轻干部的教育管理监督，强化日常监督，做</w:t>
      </w:r>
      <w:r>
        <w:rPr>
          <w:rFonts w:hint="eastAsia" w:ascii="仿宋" w:hAnsi="仿宋" w:eastAsia="仿宋" w:cs="仿宋"/>
          <w:spacing w:val="-29"/>
          <w:sz w:val="32"/>
          <w:szCs w:val="32"/>
        </w:rPr>
        <w:t>实</w:t>
      </w:r>
      <w:r>
        <w:rPr>
          <w:rFonts w:hint="eastAsia" w:ascii="仿宋" w:hAnsi="仿宋" w:eastAsia="仿宋" w:cs="仿宋"/>
          <w:spacing w:val="-16"/>
          <w:sz w:val="32"/>
          <w:szCs w:val="32"/>
        </w:rPr>
        <w:t>廉洁教育，不断提升年轻干部的理论素养、党性修养、业务本</w:t>
      </w:r>
      <w:r>
        <w:rPr>
          <w:rFonts w:hint="eastAsia" w:ascii="仿宋" w:hAnsi="仿宋" w:eastAsia="仿宋" w:cs="仿宋"/>
          <w:spacing w:val="-14"/>
          <w:sz w:val="32"/>
          <w:szCs w:val="32"/>
        </w:rPr>
        <w:t>领</w:t>
      </w:r>
      <w:r>
        <w:rPr>
          <w:rFonts w:hint="eastAsia" w:ascii="仿宋" w:hAnsi="仿宋" w:eastAsia="仿宋" w:cs="仿宋"/>
          <w:spacing w:val="-10"/>
          <w:sz w:val="32"/>
          <w:szCs w:val="32"/>
        </w:rPr>
        <w:t>和拒腐防变能力。</w:t>
      </w:r>
    </w:p>
    <w:p w14:paraId="5933133C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leftChars="0" w:right="0" w:firstLine="639" w:firstLineChars="213"/>
        <w:jc w:val="both"/>
        <w:textAlignment w:val="baseline"/>
        <w:outlineLvl w:val="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pacing w:val="-10"/>
          <w:sz w:val="32"/>
          <w:szCs w:val="32"/>
          <w14:textOutline w14:w="5994" w14:cap="flat" w14:cmpd="sng">
            <w14:solidFill>
              <w14:srgbClr w14:val="000000"/>
            </w14:solidFill>
            <w14:prstDash w14:val="solid"/>
            <w14:miter w14:val="0"/>
          </w14:textOutline>
        </w:rPr>
        <w:t>1</w:t>
      </w:r>
      <w:r>
        <w:rPr>
          <w:rFonts w:hint="eastAsia" w:ascii="仿宋" w:hAnsi="仿宋" w:eastAsia="仿宋" w:cs="仿宋"/>
          <w:spacing w:val="-7"/>
          <w:sz w:val="32"/>
          <w:szCs w:val="32"/>
          <w:lang w:val="en-US" w:eastAsia="zh-CN"/>
          <w14:textOutline w14:w="5994" w14:cap="flat" w14:cmpd="sng">
            <w14:solidFill>
              <w14:srgbClr w14:val="000000"/>
            </w14:solidFill>
            <w14:prstDash w14:val="solid"/>
            <w14:miter w14:val="0"/>
          </w14:textOutline>
        </w:rPr>
        <w:t>2</w:t>
      </w:r>
      <w:r>
        <w:rPr>
          <w:rFonts w:hint="eastAsia" w:ascii="仿宋" w:hAnsi="仿宋" w:eastAsia="仿宋" w:cs="仿宋"/>
          <w:spacing w:val="-7"/>
          <w:sz w:val="32"/>
          <w:szCs w:val="32"/>
          <w14:textOutline w14:w="5994" w14:cap="flat" w14:cmpd="sng">
            <w14:solidFill>
              <w14:srgbClr w14:val="000000"/>
            </w14:solidFill>
            <w14:prstDash w14:val="solid"/>
            <w14:miter w14:val="0"/>
          </w14:textOutline>
        </w:rPr>
        <w:t>.开展纪法教育座谈会</w:t>
      </w:r>
    </w:p>
    <w:p w14:paraId="553724F7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leftChars="0" w:right="0" w:firstLine="647" w:firstLineChars="213"/>
        <w:jc w:val="both"/>
        <w:textAlignment w:val="baseline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pacing w:val="-8"/>
          <w:sz w:val="32"/>
          <w:szCs w:val="32"/>
        </w:rPr>
        <w:t>(1</w:t>
      </w:r>
      <w:r>
        <w:rPr>
          <w:rFonts w:hint="eastAsia" w:ascii="仿宋" w:hAnsi="仿宋" w:eastAsia="仿宋" w:cs="仿宋"/>
          <w:spacing w:val="-8"/>
          <w:sz w:val="32"/>
          <w:szCs w:val="32"/>
          <w:lang w:val="en-US" w:eastAsia="zh-CN"/>
        </w:rPr>
        <w:t>5</w:t>
      </w:r>
      <w:r>
        <w:rPr>
          <w:rFonts w:hint="eastAsia" w:ascii="仿宋" w:hAnsi="仿宋" w:eastAsia="仿宋" w:cs="仿宋"/>
          <w:spacing w:val="-7"/>
          <w:sz w:val="32"/>
          <w:szCs w:val="32"/>
        </w:rPr>
        <w:t>)</w:t>
      </w:r>
      <w:r>
        <w:rPr>
          <w:rFonts w:hint="eastAsia" w:ascii="仿宋" w:hAnsi="仿宋" w:eastAsia="仿宋" w:cs="仿宋"/>
          <w:spacing w:val="-4"/>
          <w:sz w:val="32"/>
          <w:szCs w:val="32"/>
        </w:rPr>
        <w:t>以担任党组织“一把手”、新提拔重用和权力集中、</w:t>
      </w:r>
      <w:r>
        <w:rPr>
          <w:rFonts w:hint="eastAsia" w:ascii="仿宋" w:hAnsi="仿宋" w:eastAsia="仿宋" w:cs="仿宋"/>
          <w:spacing w:val="-15"/>
          <w:sz w:val="32"/>
          <w:szCs w:val="32"/>
        </w:rPr>
        <w:t>资金密集、自由裁量权大的重点岗位年轻干部为重点，集中开</w:t>
      </w:r>
      <w:r>
        <w:rPr>
          <w:rFonts w:hint="eastAsia" w:ascii="仿宋" w:hAnsi="仿宋" w:eastAsia="仿宋" w:cs="仿宋"/>
          <w:spacing w:val="-12"/>
          <w:sz w:val="32"/>
          <w:szCs w:val="32"/>
        </w:rPr>
        <w:t>展</w:t>
      </w:r>
      <w:r>
        <w:rPr>
          <w:rFonts w:hint="eastAsia" w:ascii="仿宋" w:hAnsi="仿宋" w:eastAsia="仿宋" w:cs="仿宋"/>
          <w:spacing w:val="-20"/>
          <w:sz w:val="32"/>
          <w:szCs w:val="32"/>
        </w:rPr>
        <w:t>一</w:t>
      </w:r>
      <w:r>
        <w:rPr>
          <w:rFonts w:hint="eastAsia" w:ascii="仿宋" w:hAnsi="仿宋" w:eastAsia="仿宋" w:cs="仿宋"/>
          <w:spacing w:val="-16"/>
          <w:sz w:val="32"/>
          <w:szCs w:val="32"/>
        </w:rPr>
        <w:t>次纪法专题培训，增强年轻干部法治意识、党规意识、制度意</w:t>
      </w:r>
      <w:r>
        <w:rPr>
          <w:rFonts w:hint="eastAsia" w:ascii="仿宋" w:hAnsi="仿宋" w:eastAsia="仿宋" w:cs="仿宋"/>
          <w:spacing w:val="-25"/>
          <w:sz w:val="32"/>
          <w:szCs w:val="32"/>
        </w:rPr>
        <w:t>识</w:t>
      </w:r>
      <w:r>
        <w:rPr>
          <w:rFonts w:hint="eastAsia" w:ascii="仿宋" w:hAnsi="仿宋" w:eastAsia="仿宋" w:cs="仿宋"/>
          <w:spacing w:val="-22"/>
          <w:sz w:val="32"/>
          <w:szCs w:val="32"/>
        </w:rPr>
        <w:t>、纪律意识。(责任单位：</w:t>
      </w:r>
      <w:r>
        <w:rPr>
          <w:rFonts w:hint="eastAsia" w:ascii="仿宋" w:hAnsi="仿宋" w:eastAsia="仿宋" w:cs="仿宋"/>
          <w:spacing w:val="-22"/>
          <w:sz w:val="32"/>
          <w:szCs w:val="32"/>
          <w:lang w:eastAsia="zh-CN"/>
        </w:rPr>
        <w:t>乡纪检监察办公室</w:t>
      </w:r>
      <w:r>
        <w:rPr>
          <w:rFonts w:hint="eastAsia" w:ascii="仿宋" w:hAnsi="仿宋" w:eastAsia="仿宋" w:cs="仿宋"/>
          <w:spacing w:val="-22"/>
          <w:sz w:val="32"/>
          <w:szCs w:val="32"/>
        </w:rPr>
        <w:t>、</w:t>
      </w:r>
      <w:r>
        <w:rPr>
          <w:rFonts w:hint="eastAsia" w:ascii="仿宋" w:hAnsi="仿宋" w:eastAsia="仿宋" w:cs="仿宋"/>
          <w:spacing w:val="-22"/>
          <w:sz w:val="32"/>
          <w:szCs w:val="32"/>
          <w:lang w:eastAsia="zh-CN"/>
        </w:rPr>
        <w:t>乡</w:t>
      </w:r>
      <w:r>
        <w:rPr>
          <w:rFonts w:hint="eastAsia" w:ascii="仿宋" w:hAnsi="仿宋" w:eastAsia="仿宋" w:cs="仿宋"/>
          <w:spacing w:val="-22"/>
          <w:sz w:val="32"/>
          <w:szCs w:val="32"/>
        </w:rPr>
        <w:t>组织</w:t>
      </w:r>
      <w:r>
        <w:rPr>
          <w:rFonts w:hint="eastAsia" w:ascii="仿宋" w:hAnsi="仿宋" w:eastAsia="仿宋" w:cs="仿宋"/>
          <w:spacing w:val="-22"/>
          <w:sz w:val="32"/>
          <w:szCs w:val="32"/>
          <w:lang w:eastAsia="zh-CN"/>
        </w:rPr>
        <w:t>办公室</w:t>
      </w:r>
      <w:r>
        <w:rPr>
          <w:rFonts w:hint="eastAsia" w:ascii="仿宋" w:hAnsi="仿宋" w:eastAsia="仿宋" w:cs="仿宋"/>
          <w:spacing w:val="-22"/>
          <w:sz w:val="32"/>
          <w:szCs w:val="32"/>
        </w:rPr>
        <w:t>、</w:t>
      </w:r>
      <w:r>
        <w:rPr>
          <w:rFonts w:hint="eastAsia" w:ascii="仿宋" w:hAnsi="仿宋" w:eastAsia="仿宋" w:cs="仿宋"/>
          <w:spacing w:val="-22"/>
          <w:sz w:val="32"/>
          <w:szCs w:val="32"/>
          <w:lang w:eastAsia="zh-CN"/>
        </w:rPr>
        <w:t>乡</w:t>
      </w:r>
      <w:r>
        <w:rPr>
          <w:rFonts w:hint="eastAsia" w:ascii="仿宋" w:hAnsi="仿宋" w:eastAsia="仿宋" w:cs="仿宋"/>
          <w:spacing w:val="-22"/>
          <w:sz w:val="32"/>
          <w:szCs w:val="32"/>
        </w:rPr>
        <w:t>团</w:t>
      </w:r>
      <w:r>
        <w:rPr>
          <w:rFonts w:hint="eastAsia" w:ascii="仿宋" w:hAnsi="仿宋" w:eastAsia="仿宋" w:cs="仿宋"/>
          <w:spacing w:val="-4"/>
          <w:sz w:val="32"/>
          <w:szCs w:val="32"/>
        </w:rPr>
        <w:t>委，</w:t>
      </w:r>
      <w:r>
        <w:rPr>
          <w:rFonts w:hint="eastAsia" w:ascii="仿宋" w:hAnsi="仿宋" w:eastAsia="仿宋" w:cs="仿宋"/>
          <w:spacing w:val="-4"/>
          <w:sz w:val="32"/>
          <w:szCs w:val="32"/>
          <w:lang w:eastAsia="zh-CN"/>
        </w:rPr>
        <w:t>各村、各部门</w:t>
      </w:r>
      <w:r>
        <w:rPr>
          <w:rFonts w:hint="eastAsia" w:ascii="仿宋" w:hAnsi="仿宋" w:eastAsia="仿宋" w:cs="仿宋"/>
          <w:spacing w:val="-2"/>
          <w:sz w:val="32"/>
          <w:szCs w:val="32"/>
        </w:rPr>
        <w:t>)</w:t>
      </w:r>
    </w:p>
    <w:p w14:paraId="7B4F3706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leftChars="0" w:right="0" w:firstLine="647" w:firstLineChars="213"/>
        <w:jc w:val="both"/>
        <w:textAlignment w:val="baseline"/>
        <w:outlineLvl w:val="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pacing w:val="-8"/>
          <w:sz w:val="32"/>
          <w:szCs w:val="32"/>
          <w14:textOutline w14:w="5994" w14:cap="flat" w14:cmpd="sng">
            <w14:solidFill>
              <w14:srgbClr w14:val="000000"/>
            </w14:solidFill>
            <w14:prstDash w14:val="solid"/>
            <w14:miter w14:val="0"/>
          </w14:textOutline>
        </w:rPr>
        <w:t>1</w:t>
      </w:r>
      <w:r>
        <w:rPr>
          <w:rFonts w:hint="eastAsia" w:ascii="仿宋" w:hAnsi="仿宋" w:eastAsia="仿宋" w:cs="仿宋"/>
          <w:spacing w:val="-8"/>
          <w:sz w:val="32"/>
          <w:szCs w:val="32"/>
          <w:lang w:val="en-US" w:eastAsia="zh-CN"/>
          <w14:textOutline w14:w="5994" w14:cap="flat" w14:cmpd="sng">
            <w14:solidFill>
              <w14:srgbClr w14:val="000000"/>
            </w14:solidFill>
            <w14:prstDash w14:val="solid"/>
            <w14:miter w14:val="0"/>
          </w14:textOutline>
        </w:rPr>
        <w:t>3</w:t>
      </w:r>
      <w:r>
        <w:rPr>
          <w:rFonts w:hint="eastAsia" w:ascii="仿宋" w:hAnsi="仿宋" w:eastAsia="仿宋" w:cs="仿宋"/>
          <w:spacing w:val="-6"/>
          <w:sz w:val="32"/>
          <w:szCs w:val="32"/>
          <w14:textOutline w14:w="5994" w14:cap="flat" w14:cmpd="sng">
            <w14:solidFill>
              <w14:srgbClr w14:val="000000"/>
            </w14:solidFill>
            <w14:prstDash w14:val="solid"/>
            <w14:miter w14:val="0"/>
          </w14:textOutline>
        </w:rPr>
        <w:t>.</w:t>
      </w:r>
      <w:r>
        <w:rPr>
          <w:rFonts w:hint="eastAsia" w:ascii="仿宋" w:hAnsi="仿宋" w:eastAsia="仿宋" w:cs="仿宋"/>
          <w:spacing w:val="-6"/>
          <w:sz w:val="32"/>
          <w:szCs w:val="32"/>
          <w:lang w:eastAsia="zh-CN"/>
          <w14:textOutline w14:w="5994" w14:cap="flat" w14:cmpd="sng">
            <w14:solidFill>
              <w14:srgbClr w14:val="000000"/>
            </w14:solidFill>
            <w14:prstDash w14:val="solid"/>
            <w14:miter w14:val="0"/>
          </w14:textOutline>
        </w:rPr>
        <w:t>参与</w:t>
      </w:r>
      <w:r>
        <w:rPr>
          <w:rFonts w:hint="eastAsia" w:ascii="仿宋" w:hAnsi="仿宋" w:eastAsia="仿宋" w:cs="仿宋"/>
          <w:spacing w:val="-6"/>
          <w:sz w:val="32"/>
          <w:szCs w:val="32"/>
          <w14:textOutline w14:w="5994" w14:cap="flat" w14:cmpd="sng">
            <w14:solidFill>
              <w14:srgbClr w14:val="000000"/>
            </w14:solidFill>
            <w14:prstDash w14:val="solid"/>
            <w14:miter w14:val="0"/>
          </w14:textOutline>
        </w:rPr>
        <w:t>纪法知识竞赛</w:t>
      </w:r>
    </w:p>
    <w:p w14:paraId="3F6EDCBF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leftChars="0" w:right="0" w:firstLine="621" w:firstLineChars="213"/>
        <w:jc w:val="both"/>
        <w:textAlignment w:val="baseline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pacing w:val="-14"/>
          <w:sz w:val="32"/>
          <w:szCs w:val="32"/>
        </w:rPr>
        <w:t>(1</w:t>
      </w:r>
      <w:r>
        <w:rPr>
          <w:rFonts w:hint="eastAsia" w:ascii="仿宋" w:hAnsi="仿宋" w:eastAsia="仿宋" w:cs="仿宋"/>
          <w:spacing w:val="-10"/>
          <w:sz w:val="32"/>
          <w:szCs w:val="32"/>
          <w:lang w:val="en-US" w:eastAsia="zh-CN"/>
        </w:rPr>
        <w:t>6</w:t>
      </w:r>
      <w:r>
        <w:rPr>
          <w:rFonts w:hint="eastAsia" w:ascii="仿宋" w:hAnsi="仿宋" w:eastAsia="仿宋" w:cs="仿宋"/>
          <w:spacing w:val="-7"/>
          <w:sz w:val="32"/>
          <w:szCs w:val="32"/>
        </w:rPr>
        <w:t>)以赛促学，积极选拔党员干部参加上级组织的党章党</w:t>
      </w:r>
      <w:r>
        <w:rPr>
          <w:rFonts w:hint="eastAsia" w:ascii="仿宋" w:hAnsi="仿宋" w:eastAsia="仿宋" w:cs="仿宋"/>
          <w:spacing w:val="-24"/>
          <w:sz w:val="32"/>
          <w:szCs w:val="32"/>
        </w:rPr>
        <w:t>规</w:t>
      </w:r>
      <w:r>
        <w:rPr>
          <w:rFonts w:hint="eastAsia" w:ascii="仿宋" w:hAnsi="仿宋" w:eastAsia="仿宋" w:cs="仿宋"/>
          <w:spacing w:val="-19"/>
          <w:sz w:val="32"/>
          <w:szCs w:val="32"/>
        </w:rPr>
        <w:t>党</w:t>
      </w:r>
      <w:r>
        <w:rPr>
          <w:rFonts w:hint="eastAsia" w:ascii="仿宋" w:hAnsi="仿宋" w:eastAsia="仿宋" w:cs="仿宋"/>
          <w:spacing w:val="-12"/>
          <w:sz w:val="32"/>
          <w:szCs w:val="32"/>
        </w:rPr>
        <w:t>纪知识学习竞赛，推动党员干部、公职人员知纪明纪守纪，</w:t>
      </w:r>
      <w:r>
        <w:rPr>
          <w:rFonts w:hint="eastAsia" w:ascii="仿宋" w:hAnsi="仿宋" w:eastAsia="仿宋" w:cs="仿宋"/>
          <w:spacing w:val="-28"/>
          <w:sz w:val="32"/>
          <w:szCs w:val="32"/>
        </w:rPr>
        <w:t>尊</w:t>
      </w:r>
      <w:r>
        <w:rPr>
          <w:rFonts w:hint="eastAsia" w:ascii="仿宋" w:hAnsi="仿宋" w:eastAsia="仿宋" w:cs="仿宋"/>
          <w:spacing w:val="-20"/>
          <w:sz w:val="32"/>
          <w:szCs w:val="32"/>
        </w:rPr>
        <w:t>法崇法守法，筑牢纪法思想防线。(责任单位：</w:t>
      </w:r>
      <w:r>
        <w:rPr>
          <w:rFonts w:hint="eastAsia" w:ascii="仿宋" w:hAnsi="仿宋" w:eastAsia="仿宋" w:cs="仿宋"/>
          <w:spacing w:val="-20"/>
          <w:sz w:val="32"/>
          <w:szCs w:val="32"/>
          <w:lang w:eastAsia="zh-CN"/>
        </w:rPr>
        <w:t>乡</w:t>
      </w:r>
      <w:r>
        <w:rPr>
          <w:rFonts w:hint="eastAsia" w:ascii="仿宋" w:hAnsi="仿宋" w:eastAsia="仿宋" w:cs="仿宋"/>
          <w:spacing w:val="-20"/>
          <w:sz w:val="32"/>
          <w:szCs w:val="32"/>
        </w:rPr>
        <w:t>组织</w:t>
      </w:r>
      <w:r>
        <w:rPr>
          <w:rFonts w:hint="eastAsia" w:ascii="仿宋" w:hAnsi="仿宋" w:eastAsia="仿宋" w:cs="仿宋"/>
          <w:spacing w:val="-20"/>
          <w:sz w:val="32"/>
          <w:szCs w:val="32"/>
          <w:lang w:eastAsia="zh-CN"/>
        </w:rPr>
        <w:t>办公室</w:t>
      </w:r>
      <w:r>
        <w:rPr>
          <w:rFonts w:hint="eastAsia" w:ascii="仿宋" w:hAnsi="仿宋" w:eastAsia="仿宋" w:cs="仿宋"/>
          <w:spacing w:val="-20"/>
          <w:sz w:val="32"/>
          <w:szCs w:val="32"/>
        </w:rPr>
        <w:t>、</w:t>
      </w:r>
      <w:r>
        <w:rPr>
          <w:rFonts w:hint="eastAsia" w:ascii="仿宋" w:hAnsi="仿宋" w:eastAsia="仿宋" w:cs="仿宋"/>
          <w:spacing w:val="-10"/>
          <w:sz w:val="32"/>
          <w:szCs w:val="32"/>
          <w:lang w:eastAsia="zh-CN"/>
        </w:rPr>
        <w:t>乡纪检监察办公室</w:t>
      </w:r>
      <w:r>
        <w:rPr>
          <w:rFonts w:hint="eastAsia" w:ascii="仿宋" w:hAnsi="仿宋" w:eastAsia="仿宋" w:cs="仿宋"/>
          <w:spacing w:val="-5"/>
          <w:sz w:val="32"/>
          <w:szCs w:val="32"/>
        </w:rPr>
        <w:t>，</w:t>
      </w:r>
      <w:r>
        <w:rPr>
          <w:rFonts w:hint="eastAsia" w:ascii="仿宋" w:hAnsi="仿宋" w:eastAsia="仿宋" w:cs="仿宋"/>
          <w:spacing w:val="-5"/>
          <w:sz w:val="32"/>
          <w:szCs w:val="32"/>
          <w:lang w:eastAsia="zh-CN"/>
        </w:rPr>
        <w:t>各村、各部门</w:t>
      </w:r>
      <w:r>
        <w:rPr>
          <w:rFonts w:hint="eastAsia" w:ascii="仿宋" w:hAnsi="仿宋" w:eastAsia="仿宋" w:cs="仿宋"/>
          <w:spacing w:val="-5"/>
          <w:sz w:val="32"/>
          <w:szCs w:val="32"/>
        </w:rPr>
        <w:t>)</w:t>
      </w:r>
    </w:p>
    <w:p w14:paraId="6479FA1D">
      <w:pPr>
        <w:keepNext w:val="0"/>
        <w:keepLines w:val="0"/>
        <w:pageBreakBefore w:val="0"/>
        <w:widowControl/>
        <w:numPr>
          <w:ilvl w:val="0"/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right="0" w:rightChars="0" w:firstLine="664" w:firstLineChars="200"/>
        <w:jc w:val="both"/>
        <w:textAlignment w:val="baseline"/>
        <w:rPr>
          <w:rFonts w:hint="eastAsia" w:ascii="黑体" w:hAnsi="黑体" w:eastAsia="黑体" w:cs="黑体"/>
          <w:spacing w:val="6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pacing w:val="6"/>
          <w:sz w:val="32"/>
          <w:szCs w:val="32"/>
          <w:lang w:val="en-US" w:eastAsia="zh-CN"/>
        </w:rPr>
        <w:t>三、时间安排</w:t>
      </w:r>
    </w:p>
    <w:p w14:paraId="5BE592D9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leftChars="0" w:right="0" w:firstLine="660" w:firstLineChars="250"/>
        <w:jc w:val="both"/>
        <w:textAlignment w:val="baseline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pacing w:val="-28"/>
          <w:sz w:val="32"/>
          <w:szCs w:val="32"/>
        </w:rPr>
        <w:t>8</w:t>
      </w:r>
      <w:r>
        <w:rPr>
          <w:rFonts w:hint="eastAsia" w:ascii="仿宋" w:hAnsi="仿宋" w:eastAsia="仿宋" w:cs="仿宋"/>
          <w:spacing w:val="-23"/>
          <w:sz w:val="32"/>
          <w:szCs w:val="32"/>
        </w:rPr>
        <w:t>月各项活动全面开展;</w:t>
      </w:r>
    </w:p>
    <w:p w14:paraId="44234759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leftChars="0" w:right="0" w:firstLine="639" w:firstLineChars="235"/>
        <w:jc w:val="both"/>
        <w:textAlignment w:val="baseline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pacing w:val="-24"/>
          <w:sz w:val="32"/>
          <w:szCs w:val="32"/>
        </w:rPr>
        <w:t>9月</w:t>
      </w:r>
      <w:r>
        <w:rPr>
          <w:rFonts w:hint="eastAsia" w:ascii="仿宋" w:hAnsi="仿宋" w:eastAsia="仿宋" w:cs="仿宋"/>
          <w:spacing w:val="-24"/>
          <w:sz w:val="32"/>
          <w:szCs w:val="32"/>
          <w:lang w:eastAsia="zh-CN"/>
        </w:rPr>
        <w:t>中旬各村、各部门</w:t>
      </w:r>
      <w:r>
        <w:rPr>
          <w:rFonts w:hint="eastAsia" w:ascii="仿宋" w:hAnsi="仿宋" w:eastAsia="仿宋" w:cs="仿宋"/>
          <w:spacing w:val="-24"/>
          <w:sz w:val="32"/>
          <w:szCs w:val="32"/>
        </w:rPr>
        <w:t>总结并上报活动开展情况</w:t>
      </w:r>
      <w:r>
        <w:rPr>
          <w:rFonts w:hint="eastAsia" w:ascii="仿宋" w:hAnsi="仿宋" w:eastAsia="仿宋" w:cs="仿宋"/>
          <w:spacing w:val="-22"/>
          <w:sz w:val="32"/>
          <w:szCs w:val="32"/>
        </w:rPr>
        <w:t>。</w:t>
      </w:r>
    </w:p>
    <w:p w14:paraId="73CD0839">
      <w:pPr>
        <w:keepNext w:val="0"/>
        <w:keepLines w:val="0"/>
        <w:pageBreakBefore w:val="0"/>
        <w:widowControl/>
        <w:numPr>
          <w:ilvl w:val="0"/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right="0" w:rightChars="0" w:firstLine="664" w:firstLineChars="200"/>
        <w:jc w:val="both"/>
        <w:textAlignment w:val="baseline"/>
        <w:rPr>
          <w:rFonts w:hint="eastAsia" w:ascii="黑体" w:hAnsi="黑体" w:eastAsia="黑体" w:cs="黑体"/>
          <w:spacing w:val="6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pacing w:val="6"/>
          <w:sz w:val="32"/>
          <w:szCs w:val="32"/>
          <w:lang w:val="en-US" w:eastAsia="zh-CN"/>
        </w:rPr>
        <w:t>四、工作要求</w:t>
      </w:r>
    </w:p>
    <w:p w14:paraId="71B5661E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right="0" w:firstLine="623" w:firstLineChars="200"/>
        <w:jc w:val="both"/>
        <w:textAlignment w:val="baseline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楷体" w:hAnsi="楷体" w:eastAsia="楷体" w:cs="楷体"/>
          <w:b/>
          <w:bCs/>
          <w:spacing w:val="-5"/>
          <w:sz w:val="32"/>
          <w:szCs w:val="32"/>
        </w:rPr>
        <w:t>(一)高度重视。</w:t>
      </w:r>
      <w:r>
        <w:rPr>
          <w:rFonts w:hint="eastAsia" w:ascii="仿宋" w:hAnsi="仿宋" w:eastAsia="仿宋" w:cs="仿宋"/>
          <w:spacing w:val="-5"/>
          <w:sz w:val="32"/>
          <w:szCs w:val="32"/>
          <w:lang w:eastAsia="zh-CN"/>
        </w:rPr>
        <w:t>乡党委、</w:t>
      </w:r>
      <w:r>
        <w:rPr>
          <w:rFonts w:hint="eastAsia" w:ascii="仿宋" w:hAnsi="仿宋" w:eastAsia="仿宋" w:cs="仿宋"/>
          <w:spacing w:val="-5"/>
          <w:sz w:val="32"/>
          <w:szCs w:val="32"/>
        </w:rPr>
        <w:t>各党</w:t>
      </w:r>
      <w:r>
        <w:rPr>
          <w:rFonts w:hint="eastAsia" w:ascii="仿宋" w:hAnsi="仿宋" w:eastAsia="仿宋" w:cs="仿宋"/>
          <w:spacing w:val="-5"/>
          <w:sz w:val="32"/>
          <w:szCs w:val="32"/>
          <w:lang w:eastAsia="zh-CN"/>
        </w:rPr>
        <w:t>支部</w:t>
      </w:r>
      <w:r>
        <w:rPr>
          <w:rFonts w:hint="eastAsia" w:ascii="仿宋" w:hAnsi="仿宋" w:eastAsia="仿宋" w:cs="仿宋"/>
          <w:spacing w:val="-5"/>
          <w:sz w:val="32"/>
          <w:szCs w:val="32"/>
        </w:rPr>
        <w:t>要担负起党风廉政建</w:t>
      </w:r>
      <w:r>
        <w:rPr>
          <w:rFonts w:hint="eastAsia" w:ascii="仿宋" w:hAnsi="仿宋" w:eastAsia="仿宋" w:cs="仿宋"/>
          <w:spacing w:val="-2"/>
          <w:sz w:val="32"/>
          <w:szCs w:val="32"/>
        </w:rPr>
        <w:t>设</w:t>
      </w:r>
      <w:r>
        <w:rPr>
          <w:rFonts w:hint="eastAsia" w:ascii="仿宋" w:hAnsi="仿宋" w:eastAsia="仿宋" w:cs="仿宋"/>
          <w:spacing w:val="-23"/>
          <w:sz w:val="32"/>
          <w:szCs w:val="32"/>
        </w:rPr>
        <w:t>宣</w:t>
      </w:r>
      <w:r>
        <w:rPr>
          <w:rFonts w:hint="eastAsia" w:ascii="仿宋" w:hAnsi="仿宋" w:eastAsia="仿宋" w:cs="仿宋"/>
          <w:spacing w:val="-12"/>
          <w:sz w:val="32"/>
          <w:szCs w:val="32"/>
        </w:rPr>
        <w:t>传教育月活动主体责任，精心谋划，扎实推进。</w:t>
      </w:r>
      <w:r>
        <w:rPr>
          <w:rFonts w:hint="eastAsia" w:ascii="仿宋" w:hAnsi="仿宋" w:eastAsia="仿宋" w:cs="仿宋"/>
          <w:spacing w:val="-5"/>
          <w:sz w:val="32"/>
          <w:szCs w:val="32"/>
          <w:lang w:eastAsia="zh-CN"/>
        </w:rPr>
        <w:t>乡党委、</w:t>
      </w:r>
      <w:r>
        <w:rPr>
          <w:rFonts w:hint="eastAsia" w:ascii="仿宋" w:hAnsi="仿宋" w:eastAsia="仿宋" w:cs="仿宋"/>
          <w:spacing w:val="-5"/>
          <w:sz w:val="32"/>
          <w:szCs w:val="32"/>
        </w:rPr>
        <w:t>各党</w:t>
      </w:r>
      <w:r>
        <w:rPr>
          <w:rFonts w:hint="eastAsia" w:ascii="仿宋" w:hAnsi="仿宋" w:eastAsia="仿宋" w:cs="仿宋"/>
          <w:spacing w:val="-5"/>
          <w:sz w:val="32"/>
          <w:szCs w:val="32"/>
          <w:lang w:eastAsia="zh-CN"/>
        </w:rPr>
        <w:t>支部</w:t>
      </w:r>
      <w:r>
        <w:rPr>
          <w:rFonts w:hint="eastAsia" w:ascii="仿宋" w:hAnsi="仿宋" w:eastAsia="仿宋" w:cs="仿宋"/>
          <w:spacing w:val="-38"/>
          <w:sz w:val="32"/>
          <w:szCs w:val="32"/>
        </w:rPr>
        <w:t>主</w:t>
      </w:r>
      <w:r>
        <w:rPr>
          <w:rFonts w:hint="eastAsia" w:ascii="仿宋" w:hAnsi="仿宋" w:eastAsia="仿宋" w:cs="仿宋"/>
          <w:spacing w:val="-26"/>
          <w:sz w:val="32"/>
          <w:szCs w:val="32"/>
        </w:rPr>
        <w:t>要负责</w:t>
      </w:r>
      <w:r>
        <w:rPr>
          <w:rFonts w:hint="eastAsia" w:ascii="仿宋" w:hAnsi="仿宋" w:eastAsia="仿宋" w:cs="仿宋"/>
          <w:spacing w:val="-26"/>
          <w:sz w:val="32"/>
          <w:szCs w:val="32"/>
          <w:lang w:eastAsia="zh-CN"/>
        </w:rPr>
        <w:t>人</w:t>
      </w:r>
      <w:r>
        <w:rPr>
          <w:rFonts w:hint="eastAsia" w:ascii="仿宋" w:hAnsi="仿宋" w:eastAsia="仿宋" w:cs="仿宋"/>
          <w:spacing w:val="-26"/>
          <w:sz w:val="32"/>
          <w:szCs w:val="32"/>
        </w:rPr>
        <w:t>要带头讲廉政党课、带头参加活动，当好领导者、推</w:t>
      </w:r>
      <w:r>
        <w:rPr>
          <w:rFonts w:hint="eastAsia" w:ascii="仿宋" w:hAnsi="仿宋" w:eastAsia="仿宋" w:cs="仿宋"/>
          <w:spacing w:val="-23"/>
          <w:sz w:val="32"/>
          <w:szCs w:val="32"/>
        </w:rPr>
        <w:t>动</w:t>
      </w:r>
      <w:r>
        <w:rPr>
          <w:rFonts w:hint="eastAsia" w:ascii="仿宋" w:hAnsi="仿宋" w:eastAsia="仿宋" w:cs="仿宋"/>
          <w:spacing w:val="-22"/>
          <w:sz w:val="32"/>
          <w:szCs w:val="32"/>
        </w:rPr>
        <w:t>者、示范者。</w:t>
      </w:r>
    </w:p>
    <w:p w14:paraId="7BCB8410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right="0" w:firstLine="519" w:firstLineChars="200"/>
        <w:jc w:val="both"/>
        <w:textAlignment w:val="baseline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楷体" w:hAnsi="楷体" w:eastAsia="楷体" w:cs="楷体"/>
          <w:b/>
          <w:bCs/>
          <w:spacing w:val="-31"/>
          <w:sz w:val="32"/>
          <w:szCs w:val="32"/>
        </w:rPr>
        <w:t>(</w:t>
      </w:r>
      <w:r>
        <w:rPr>
          <w:rFonts w:hint="eastAsia" w:ascii="楷体" w:hAnsi="楷体" w:eastAsia="楷体" w:cs="楷体"/>
          <w:b/>
          <w:bCs/>
          <w:spacing w:val="-16"/>
          <w:sz w:val="32"/>
          <w:szCs w:val="32"/>
        </w:rPr>
        <w:t>二)注重实效。</w:t>
      </w:r>
      <w:r>
        <w:rPr>
          <w:rFonts w:hint="eastAsia" w:ascii="仿宋" w:hAnsi="仿宋" w:eastAsia="仿宋" w:cs="仿宋"/>
          <w:spacing w:val="-16"/>
          <w:sz w:val="32"/>
          <w:szCs w:val="32"/>
          <w:lang w:eastAsia="zh-CN"/>
        </w:rPr>
        <w:t>各村、各部门</w:t>
      </w:r>
      <w:r>
        <w:rPr>
          <w:rFonts w:hint="eastAsia" w:ascii="仿宋" w:hAnsi="仿宋" w:eastAsia="仿宋" w:cs="仿宋"/>
          <w:spacing w:val="-16"/>
          <w:sz w:val="32"/>
          <w:szCs w:val="32"/>
        </w:rPr>
        <w:t>要聚焦主题，创新载</w:t>
      </w:r>
      <w:r>
        <w:rPr>
          <w:rFonts w:hint="eastAsia" w:ascii="仿宋" w:hAnsi="仿宋" w:eastAsia="仿宋" w:cs="仿宋"/>
          <w:spacing w:val="-25"/>
          <w:sz w:val="32"/>
          <w:szCs w:val="32"/>
        </w:rPr>
        <w:t>体，集中开展一系列接地气、有实效的党风廉政建设宣传教育</w:t>
      </w:r>
      <w:r>
        <w:rPr>
          <w:rFonts w:hint="eastAsia" w:ascii="仿宋" w:hAnsi="仿宋" w:eastAsia="仿宋" w:cs="仿宋"/>
          <w:spacing w:val="-22"/>
          <w:sz w:val="32"/>
          <w:szCs w:val="32"/>
        </w:rPr>
        <w:t>活</w:t>
      </w:r>
      <w:r>
        <w:rPr>
          <w:rFonts w:hint="eastAsia" w:ascii="仿宋" w:hAnsi="仿宋" w:eastAsia="仿宋" w:cs="仿宋"/>
          <w:spacing w:val="7"/>
          <w:sz w:val="32"/>
          <w:szCs w:val="32"/>
        </w:rPr>
        <w:t>动</w:t>
      </w:r>
      <w:r>
        <w:rPr>
          <w:rFonts w:hint="eastAsia" w:ascii="仿宋" w:hAnsi="仿宋" w:eastAsia="仿宋" w:cs="仿宋"/>
          <w:spacing w:val="6"/>
          <w:sz w:val="32"/>
          <w:szCs w:val="32"/>
        </w:rPr>
        <w:t>。</w:t>
      </w:r>
      <w:r>
        <w:rPr>
          <w:rFonts w:hint="eastAsia" w:ascii="仿宋" w:hAnsi="仿宋" w:eastAsia="仿宋" w:cs="仿宋"/>
          <w:spacing w:val="6"/>
          <w:sz w:val="32"/>
          <w:szCs w:val="32"/>
          <w:lang w:eastAsia="zh-CN"/>
        </w:rPr>
        <w:t>各村、各部门</w:t>
      </w:r>
      <w:r>
        <w:rPr>
          <w:rFonts w:hint="eastAsia" w:ascii="仿宋" w:hAnsi="仿宋" w:eastAsia="仿宋" w:cs="仿宋"/>
          <w:spacing w:val="6"/>
          <w:sz w:val="32"/>
          <w:szCs w:val="32"/>
        </w:rPr>
        <w:t>要积极报送宣教月工作动态</w:t>
      </w:r>
      <w:r>
        <w:rPr>
          <w:rFonts w:hint="eastAsia" w:ascii="仿宋" w:hAnsi="仿宋" w:eastAsia="仿宋" w:cs="仿宋"/>
          <w:spacing w:val="6"/>
          <w:sz w:val="32"/>
          <w:szCs w:val="32"/>
          <w:lang w:eastAsia="zh-CN"/>
        </w:rPr>
        <w:t>，争取在</w:t>
      </w:r>
      <w:r>
        <w:rPr>
          <w:rFonts w:hint="eastAsia" w:ascii="仿宋" w:hAnsi="仿宋" w:eastAsia="仿宋" w:cs="仿宋"/>
          <w:spacing w:val="-25"/>
          <w:sz w:val="32"/>
          <w:szCs w:val="32"/>
          <w:lang w:eastAsia="zh-CN"/>
        </w:rPr>
        <w:t>各</w:t>
      </w:r>
      <w:r>
        <w:rPr>
          <w:rFonts w:hint="eastAsia" w:ascii="仿宋" w:hAnsi="仿宋" w:eastAsia="仿宋" w:cs="仿宋"/>
          <w:spacing w:val="-25"/>
          <w:sz w:val="32"/>
          <w:szCs w:val="32"/>
        </w:rPr>
        <w:t>级媒体推出有分量、有影响力的宣传报道，放大“宣教</w:t>
      </w:r>
      <w:r>
        <w:rPr>
          <w:rFonts w:hint="eastAsia" w:ascii="仿宋" w:hAnsi="仿宋" w:eastAsia="仿宋" w:cs="仿宋"/>
          <w:spacing w:val="-23"/>
          <w:sz w:val="32"/>
          <w:szCs w:val="32"/>
        </w:rPr>
        <w:t>月</w:t>
      </w:r>
      <w:r>
        <w:rPr>
          <w:rFonts w:hint="eastAsia" w:ascii="仿宋" w:hAnsi="仿宋" w:eastAsia="仿宋" w:cs="仿宋"/>
          <w:spacing w:val="-22"/>
          <w:sz w:val="32"/>
          <w:szCs w:val="32"/>
        </w:rPr>
        <w:t>”活动影响。</w:t>
      </w:r>
    </w:p>
    <w:p w14:paraId="2EE30AED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right="0" w:firstLine="527" w:firstLineChars="200"/>
        <w:jc w:val="both"/>
        <w:textAlignment w:val="baseline"/>
        <w:rPr>
          <w:rFonts w:hint="default" w:ascii="仿宋" w:hAnsi="仿宋" w:eastAsia="仿宋" w:cs="仿宋"/>
          <w:spacing w:val="-17"/>
          <w:position w:val="-3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b/>
          <w:bCs/>
          <w:spacing w:val="-29"/>
          <w:sz w:val="32"/>
          <w:szCs w:val="32"/>
        </w:rPr>
        <w:t>(</w:t>
      </w:r>
      <w:r>
        <w:rPr>
          <w:rFonts w:hint="eastAsia" w:ascii="楷体" w:hAnsi="楷体" w:eastAsia="楷体" w:cs="楷体"/>
          <w:b/>
          <w:bCs/>
          <w:spacing w:val="-16"/>
          <w:sz w:val="32"/>
          <w:szCs w:val="32"/>
        </w:rPr>
        <w:t>三)强化督查。</w:t>
      </w:r>
      <w:r>
        <w:rPr>
          <w:rFonts w:hint="eastAsia" w:ascii="仿宋" w:hAnsi="仿宋" w:eastAsia="仿宋" w:cs="仿宋"/>
          <w:spacing w:val="-16"/>
          <w:sz w:val="32"/>
          <w:szCs w:val="32"/>
          <w:lang w:eastAsia="zh-CN"/>
        </w:rPr>
        <w:t>各村、各部门</w:t>
      </w:r>
      <w:r>
        <w:rPr>
          <w:rFonts w:hint="eastAsia" w:ascii="仿宋" w:hAnsi="仿宋" w:eastAsia="仿宋" w:cs="仿宋"/>
          <w:spacing w:val="-16"/>
          <w:sz w:val="32"/>
          <w:szCs w:val="32"/>
        </w:rPr>
        <w:t>要结合实际制定活动</w:t>
      </w:r>
      <w:r>
        <w:rPr>
          <w:rFonts w:hint="eastAsia" w:ascii="仿宋" w:hAnsi="仿宋" w:eastAsia="仿宋" w:cs="仿宋"/>
          <w:spacing w:val="-37"/>
          <w:sz w:val="32"/>
          <w:szCs w:val="32"/>
        </w:rPr>
        <w:t>方</w:t>
      </w:r>
      <w:r>
        <w:rPr>
          <w:rFonts w:hint="eastAsia" w:ascii="仿宋" w:hAnsi="仿宋" w:eastAsia="仿宋" w:cs="仿宋"/>
          <w:spacing w:val="-22"/>
          <w:sz w:val="32"/>
          <w:szCs w:val="32"/>
        </w:rPr>
        <w:t>案，明确责任分工，加强协调督导，推动各项活动落实落地。</w:t>
      </w:r>
    </w:p>
    <w:p w14:paraId="4C8802B0">
      <w:pPr>
        <w:rPr>
          <w:rFonts w:hint="default"/>
          <w:lang w:val="en-US" w:eastAsia="zh-CN"/>
        </w:rPr>
      </w:pPr>
    </w:p>
    <w:sectPr>
      <w:footerReference r:id="rId5" w:type="default"/>
      <w:pgSz w:w="11900" w:h="16820"/>
      <w:pgMar w:top="1871" w:right="1474" w:bottom="1701" w:left="1531" w:header="0" w:footer="1168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  <w:embedRegular r:id="rId1" w:fontKey="{3C2D6F99-92F1-4675-9846-403AE3B90293}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2" w:fontKey="{AB957E75-BD43-4A21-9720-E3FF35960D65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3" w:fontKey="{96A8A165-4EE8-46B4-B32E-765C58B25249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4" w:fontKey="{30D4084A-8FE5-45E1-9254-8690393D383A}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5" w:fontKey="{CE8CEA1C-1513-4DAA-950C-DDBA8E4CD02B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F74F3EF">
    <w:pPr>
      <w:spacing w:before="1" w:line="242" w:lineRule="auto"/>
      <w:ind w:left="329"/>
      <w:rPr>
        <w:rFonts w:ascii="仿宋" w:hAnsi="仿宋" w:eastAsia="仿宋" w:cs="仿宋"/>
        <w:sz w:val="34"/>
        <w:szCs w:val="3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200"/>
  <w:displayBackgroundShape w:val="1"/>
  <w:embedTrueTypeFonts/>
  <w:saveSubsetFonts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docVars>
    <w:docVar w:name="commondata" w:val="eyJoZGlkIjoiYTZlODExNmFlZTBhNjkwNjlmMzdlOGJlNWE4ZDM1ODcifQ=="/>
  </w:docVars>
  <w:rsids>
    <w:rsidRoot w:val="00000000"/>
    <w:rsid w:val="046340F1"/>
    <w:rsid w:val="0A214FF3"/>
    <w:rsid w:val="0B8D0851"/>
    <w:rsid w:val="0CF31C97"/>
    <w:rsid w:val="19B117EF"/>
    <w:rsid w:val="1BDD43C1"/>
    <w:rsid w:val="20D46DA3"/>
    <w:rsid w:val="21F27EC3"/>
    <w:rsid w:val="2353265E"/>
    <w:rsid w:val="24473701"/>
    <w:rsid w:val="289D63F0"/>
    <w:rsid w:val="33B872C7"/>
    <w:rsid w:val="3FB10BBD"/>
    <w:rsid w:val="404B5C4A"/>
    <w:rsid w:val="444E291C"/>
    <w:rsid w:val="47437AB3"/>
    <w:rsid w:val="4D14761E"/>
    <w:rsid w:val="4D345DB0"/>
    <w:rsid w:val="55D00CA2"/>
    <w:rsid w:val="5E7A79CF"/>
    <w:rsid w:val="5EB625F5"/>
    <w:rsid w:val="617861B8"/>
    <w:rsid w:val="63536A40"/>
    <w:rsid w:val="65CE6852"/>
    <w:rsid w:val="66BB7F8E"/>
    <w:rsid w:val="6B977D1C"/>
    <w:rsid w:val="6CF44DF0"/>
    <w:rsid w:val="70FB78FE"/>
    <w:rsid w:val="76454400"/>
    <w:rsid w:val="78BF6F5C"/>
    <w:rsid w:val="7B4A3DB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image" Target="media/image1.png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7</Pages>
  <Words>2948</Words>
  <Characters>3037</Characters>
  <TotalTime>4</TotalTime>
  <ScaleCrop>false</ScaleCrop>
  <LinksUpToDate>false</LinksUpToDate>
  <CharactersWithSpaces>3037</CharactersWithSpaces>
  <Application>WPS Office_12.1.0.20305_F1E327BC-269C-435d-A152-05C5408002CA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2022-08-09T10:29:00Z</dcterms:created>
  <dc:creator>Kingsoft-PDF</dc:creator>
  <cp:keywords>62f1c65e3ff91100153a3732</cp:keywords>
  <cp:lastModifiedBy>赵廷烨</cp:lastModifiedBy>
  <cp:lastPrinted>2022-08-16T08:20:00Z</cp:lastPrinted>
  <dcterms:modified xsi:type="dcterms:W3CDTF">2025-04-11T01:01:32Z</dcterms:modified>
  <dc:subject>pdfbuilder</dc:subject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wqlLaW5nc29mdCBQREYgdG8gV1BTIDgw</vt:lpwstr>
  </property>
  <property fmtid="{D5CDD505-2E9C-101B-9397-08002B2CF9AE}" pid="3" name="Created">
    <vt:filetime>2022-08-09T10:29:09Z</vt:filetime>
  </property>
  <property fmtid="{D5CDD505-2E9C-101B-9397-08002B2CF9AE}" pid="4" name="KSOProductBuildVer">
    <vt:lpwstr>2052-12.1.0.20305</vt:lpwstr>
  </property>
  <property fmtid="{D5CDD505-2E9C-101B-9397-08002B2CF9AE}" pid="5" name="ICV">
    <vt:lpwstr>47834C6406FB421C96124672E32B31D7_13</vt:lpwstr>
  </property>
  <property fmtid="{D5CDD505-2E9C-101B-9397-08002B2CF9AE}" pid="6" name="KSOTemplateDocerSaveRecord">
    <vt:lpwstr>eyJoZGlkIjoiNDBiNWYxMDQ3OGMyZWMzMjNiYzgzZjIzNzRjMjQ4YjkiLCJ1c2VySWQiOiI0MDMxOTEwNjcifQ==</vt:lpwstr>
  </property>
</Properties>
</file>