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年天城镇政府信息公开工作年度报告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年天城镇全面贯彻党的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二十大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精神，以习近平新时代中国特色社会主义思想为指导，根据天城镇工作实际，按照《中华人民共和国政府信息公开条例》和省市县202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年政务公开工作要点等要求，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主动在政务网上公开民政、农业农村、乡村振兴等相关工作；按规定及时公开财政预、决算信息等，积极推进基层政务公开标准化规范化工作，深化重点领域信息公开，加强政策解读和回应，不断提升政府工作透明度和政府公信力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现将202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年政府信息公开工作情况报告如下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主动公开情况。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按照“公开为原则，不公开为例外”要求，通过“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崇阳县天城镇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”政务网站主动公开政府信息。一是推进重点领域信息公开，认真梳理职能相关重点领域信息公开事项，进一步提高信息公开的针对性和有效性。二是加强规范化建设，其他政府管理工作信息严格落实按目录、按要求公开，如重大决策事项、规范性文件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政府信息管理情况。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一是落实政务公开管理责任制，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明确2名兼职人员专职负责本办政务公开工作，日常工作机构设在单位办公室，负责具体信息收集上报工作。在办公楼三楼设立信息公开栏，及时在公开栏上公布年度工作计划和工作台帐等信息，同步到政府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政务公开平台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网站。按照相关制度规定，严格执行信息公开申请、发布、审核制度，保证政府信息公开内容的全面性、准确性。二是认真贯彻《重大行政决策程序暂行条例》，主动向社会公布重大行政决策目录、决策草案、决策依据等，广泛听取意见，在政府门户网站统一发布行政规范性文件。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（一）公开数量。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年1－12月份，我镇通过电子政务平台累计主动公开政府信息3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条，其中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政府文件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政府信息文件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法定主动公开文件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27条，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内容也比较全面。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（二）公开形式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通过政府信息门户网站、政务公开栏、公示板、微信群、QQ等渠道及时发布、公布政府相关工作信息。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（三）公开时效。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我镇公开的各项信息均做到了及时准确，确保公众第一时间了解最新动态信息。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firstLine="48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6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6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6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6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6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6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30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30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303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年我镇没有接到群众主动要求公开政府信息的申请，目前尚无发现应主动公开政府信息而未予公开的情况。</w:t>
      </w:r>
    </w:p>
    <w:tbl>
      <w:tblPr>
        <w:tblStyle w:val="3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9"/>
        <w:gridCol w:w="844"/>
        <w:gridCol w:w="3013"/>
        <w:gridCol w:w="627"/>
        <w:gridCol w:w="627"/>
        <w:gridCol w:w="627"/>
        <w:gridCol w:w="627"/>
        <w:gridCol w:w="629"/>
        <w:gridCol w:w="639"/>
        <w:gridCol w:w="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我镇没有因政府信息公开申请行政复议、诉讼和申诉的情况发生。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11"/>
        <w:gridCol w:w="602"/>
        <w:gridCol w:w="602"/>
        <w:gridCol w:w="602"/>
        <w:gridCol w:w="602"/>
        <w:gridCol w:w="612"/>
        <w:gridCol w:w="602"/>
        <w:gridCol w:w="602"/>
        <w:gridCol w:w="602"/>
        <w:gridCol w:w="602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天城镇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本着公正公开的原则，按要求扎实开展信息公开工作，目前主要存在公开形式单一、信息公开监督力度不够、公开范围不够广的问题。下一步，将从以下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个方面加强改进，确保高效高质完成政务公开工作：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一是强化责任意识，对部门业务负责人进行政策宣讲和业务培训，尤其政务网后台公示程序的学习；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是加大政务公开平台利用率，及时公开相关业务；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是加强政务公开监督，对需要公开公示的各类业务加以审核，完善监督体系的建设。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A"/>
          <w:spacing w:val="0"/>
          <w:sz w:val="32"/>
          <w:szCs w:val="32"/>
          <w:shd w:val="clear" w:fill="FFFFFF"/>
        </w:rPr>
        <w:t>我单位无其他需要报告的事项。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12949C-BCD8-41C0-AFE5-616F92A094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23C42D-91FD-42BE-AEA3-4B6EC03D54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E3CBA41-F483-4C23-8A71-B6E09C64A3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9247B11-9EDF-4499-865B-05070CDE9EB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45306B3-0C9F-4B16-967D-DE9001A16B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50F229E4-D63C-453F-8B81-7BAFA76665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EFE03B1-AEA6-4135-BEB8-ABAB54862FA4}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7320CEBD-4C70-4A51-9FEC-73CC9D5E988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35843"/>
    <w:multiLevelType w:val="singleLevel"/>
    <w:tmpl w:val="D78358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C8EF593"/>
    <w:multiLevelType w:val="singleLevel"/>
    <w:tmpl w:val="DC8EF5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TgzYTUwNTg1NThhODE1NGQ1ZjZiZjYwY2I2OGQifQ=="/>
  </w:docVars>
  <w:rsids>
    <w:rsidRoot w:val="238B1E27"/>
    <w:rsid w:val="04CD61FB"/>
    <w:rsid w:val="115C10CC"/>
    <w:rsid w:val="14E46C49"/>
    <w:rsid w:val="1C4050AC"/>
    <w:rsid w:val="229C0B63"/>
    <w:rsid w:val="22B00078"/>
    <w:rsid w:val="238B1E27"/>
    <w:rsid w:val="246E2621"/>
    <w:rsid w:val="256619E3"/>
    <w:rsid w:val="258768CA"/>
    <w:rsid w:val="26261C88"/>
    <w:rsid w:val="28D220AC"/>
    <w:rsid w:val="380214FF"/>
    <w:rsid w:val="397119C0"/>
    <w:rsid w:val="4BC30D8B"/>
    <w:rsid w:val="56F5469D"/>
    <w:rsid w:val="63FA510E"/>
    <w:rsid w:val="688F6C5D"/>
    <w:rsid w:val="6B4B5D7A"/>
    <w:rsid w:val="70AB41D8"/>
    <w:rsid w:val="76147D8F"/>
    <w:rsid w:val="79FB1236"/>
    <w:rsid w:val="7C365AF0"/>
    <w:rsid w:val="7D3C6FBB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2003</Words>
  <Characters>2051</Characters>
  <Lines>0</Lines>
  <Paragraphs>0</Paragraphs>
  <TotalTime>63</TotalTime>
  <ScaleCrop>false</ScaleCrop>
  <LinksUpToDate>false</LinksUpToDate>
  <CharactersWithSpaces>2151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戚音</cp:lastModifiedBy>
  <dcterms:modified xsi:type="dcterms:W3CDTF">2022-12-30T08:34:13Z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777F53E91E564B3B96F5A1A435D08748</vt:lpwstr>
  </property>
</Properties>
</file>